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051" w:rsidRPr="005973F1" w:rsidRDefault="00003051" w:rsidP="00003051">
      <w:pPr>
        <w:autoSpaceDE w:val="0"/>
        <w:autoSpaceDN w:val="0"/>
        <w:adjustRightInd w:val="0"/>
        <w:rPr>
          <w:rFonts w:ascii="Arial" w:hAnsi="Arial" w:cs="Arial"/>
          <w:b/>
        </w:rPr>
      </w:pPr>
      <w:r w:rsidRPr="005973F1">
        <w:rPr>
          <w:rFonts w:ascii="Arial" w:hAnsi="Arial" w:cs="Arial"/>
          <w:b/>
        </w:rPr>
        <w:t>Habitats Directive Project Screening Assessment</w:t>
      </w:r>
    </w:p>
    <w:p w:rsidR="00003051" w:rsidRPr="00B23362" w:rsidRDefault="00003051" w:rsidP="00003051">
      <w:pPr>
        <w:autoSpaceDE w:val="0"/>
        <w:autoSpaceDN w:val="0"/>
        <w:adjustRightInd w:val="0"/>
        <w:rPr>
          <w:rFonts w:ascii="Arial" w:hAnsi="Arial" w:cs="Arial"/>
          <w:b/>
          <w:sz w:val="20"/>
          <w:szCs w:val="20"/>
        </w:rPr>
      </w:pPr>
    </w:p>
    <w:p w:rsidR="00003051" w:rsidRPr="00B23362" w:rsidRDefault="00003051" w:rsidP="00003051">
      <w:pPr>
        <w:autoSpaceDE w:val="0"/>
        <w:autoSpaceDN w:val="0"/>
        <w:adjustRightInd w:val="0"/>
        <w:rPr>
          <w:rFonts w:ascii="Arial" w:hAnsi="Arial" w:cs="Arial"/>
          <w:b/>
          <w:sz w:val="20"/>
          <w:szCs w:val="20"/>
        </w:rPr>
      </w:pPr>
      <w:r w:rsidRPr="00B23362">
        <w:rPr>
          <w:rFonts w:ascii="Arial" w:hAnsi="Arial" w:cs="Arial"/>
          <w:b/>
          <w:sz w:val="20"/>
          <w:szCs w:val="20"/>
        </w:rPr>
        <w:t>Table 1:  Project Details</w:t>
      </w:r>
    </w:p>
    <w:p w:rsidR="00003051" w:rsidRPr="00B23362" w:rsidRDefault="00003051" w:rsidP="00003051">
      <w:pPr>
        <w:autoSpaceDE w:val="0"/>
        <w:autoSpaceDN w:val="0"/>
        <w:adjustRightInd w:val="0"/>
        <w:rPr>
          <w:rFonts w:ascii="Arial" w:hAnsi="Arial" w:cs="Arial"/>
          <w:b/>
          <w:sz w:val="20"/>
          <w:szCs w:val="20"/>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6550"/>
      </w:tblGrid>
      <w:tr w:rsidR="00003051" w:rsidRPr="00F17D48" w:rsidTr="007C3F24">
        <w:tc>
          <w:tcPr>
            <w:tcW w:w="1420" w:type="pct"/>
          </w:tcPr>
          <w:p w:rsidR="00003051" w:rsidRPr="00F17D48" w:rsidRDefault="00003051" w:rsidP="007C3F24">
            <w:pPr>
              <w:rPr>
                <w:rFonts w:ascii="Arial" w:hAnsi="Arial" w:cs="Arial"/>
                <w:b/>
                <w:sz w:val="16"/>
                <w:szCs w:val="16"/>
                <w:lang w:val="en-IE"/>
              </w:rPr>
            </w:pPr>
            <w:r w:rsidRPr="00F17D48">
              <w:rPr>
                <w:rFonts w:ascii="Arial" w:hAnsi="Arial" w:cs="Arial"/>
                <w:b/>
                <w:sz w:val="16"/>
                <w:szCs w:val="16"/>
                <w:lang w:val="en-IE"/>
              </w:rPr>
              <w:t>Development Consent Type</w:t>
            </w:r>
          </w:p>
          <w:p w:rsidR="00003051" w:rsidRPr="00F17D48" w:rsidRDefault="00003051" w:rsidP="007C3F24">
            <w:pPr>
              <w:rPr>
                <w:rFonts w:ascii="Arial" w:hAnsi="Arial" w:cs="Arial"/>
                <w:b/>
                <w:sz w:val="16"/>
                <w:szCs w:val="16"/>
                <w:lang w:val="en-IE"/>
              </w:rPr>
            </w:pPr>
          </w:p>
        </w:tc>
        <w:tc>
          <w:tcPr>
            <w:tcW w:w="3580" w:type="pct"/>
          </w:tcPr>
          <w:p w:rsidR="00003051" w:rsidRPr="00F17D48" w:rsidRDefault="00003051" w:rsidP="007C3F24">
            <w:pPr>
              <w:rPr>
                <w:rFonts w:ascii="Arial" w:hAnsi="Arial" w:cs="Arial"/>
                <w:i/>
                <w:sz w:val="16"/>
                <w:szCs w:val="16"/>
                <w:lang w:val="en-IE"/>
              </w:rPr>
            </w:pPr>
            <w:r w:rsidRPr="00F17D48">
              <w:rPr>
                <w:rFonts w:ascii="Arial" w:hAnsi="Arial" w:cs="Arial"/>
                <w:i/>
                <w:sz w:val="16"/>
                <w:szCs w:val="16"/>
                <w:lang w:val="en-IE"/>
              </w:rPr>
              <w:t>Part 8</w:t>
            </w:r>
          </w:p>
        </w:tc>
      </w:tr>
      <w:tr w:rsidR="00003051" w:rsidRPr="00F17D48" w:rsidTr="007C3F24">
        <w:tc>
          <w:tcPr>
            <w:tcW w:w="1420" w:type="pct"/>
          </w:tcPr>
          <w:p w:rsidR="00003051" w:rsidRPr="00F17D48" w:rsidRDefault="00003051" w:rsidP="007C3F24">
            <w:pPr>
              <w:rPr>
                <w:rFonts w:ascii="Arial" w:hAnsi="Arial" w:cs="Arial"/>
                <w:b/>
                <w:sz w:val="16"/>
                <w:szCs w:val="16"/>
                <w:lang w:val="en-IE"/>
              </w:rPr>
            </w:pPr>
            <w:r w:rsidRPr="00F17D48">
              <w:rPr>
                <w:rFonts w:ascii="Arial" w:hAnsi="Arial" w:cs="Arial"/>
                <w:b/>
                <w:sz w:val="16"/>
                <w:szCs w:val="16"/>
                <w:lang w:val="en-IE"/>
              </w:rPr>
              <w:t>Development Location</w:t>
            </w:r>
          </w:p>
          <w:p w:rsidR="00003051" w:rsidRPr="00F17D48" w:rsidRDefault="00003051" w:rsidP="007C3F24">
            <w:pPr>
              <w:rPr>
                <w:rFonts w:ascii="Arial" w:hAnsi="Arial" w:cs="Arial"/>
                <w:b/>
                <w:sz w:val="16"/>
                <w:szCs w:val="16"/>
                <w:lang w:val="en-IE"/>
              </w:rPr>
            </w:pPr>
          </w:p>
        </w:tc>
        <w:tc>
          <w:tcPr>
            <w:tcW w:w="3580" w:type="pct"/>
          </w:tcPr>
          <w:p w:rsidR="00003051" w:rsidRPr="00F17D48" w:rsidRDefault="00003051" w:rsidP="007C3F24">
            <w:pPr>
              <w:rPr>
                <w:rFonts w:ascii="Arial" w:hAnsi="Arial" w:cs="Arial"/>
                <w:i/>
                <w:sz w:val="16"/>
                <w:szCs w:val="16"/>
                <w:lang w:val="en-IE"/>
              </w:rPr>
            </w:pPr>
            <w:r>
              <w:rPr>
                <w:rFonts w:ascii="Arial" w:hAnsi="Arial" w:cs="Arial"/>
                <w:i/>
                <w:sz w:val="16"/>
                <w:szCs w:val="16"/>
                <w:lang w:val="en-IE"/>
              </w:rPr>
              <w:t>Bogmeadow Car park, Townland of Monastery, Enniskerry, Co. Wicklow</w:t>
            </w:r>
          </w:p>
        </w:tc>
      </w:tr>
      <w:tr w:rsidR="00003051" w:rsidRPr="00F17D48" w:rsidTr="007C3F24">
        <w:tc>
          <w:tcPr>
            <w:tcW w:w="1420" w:type="pct"/>
          </w:tcPr>
          <w:p w:rsidR="00003051" w:rsidRPr="00F17D48" w:rsidRDefault="00003051" w:rsidP="007C3F24">
            <w:pPr>
              <w:jc w:val="both"/>
              <w:rPr>
                <w:rFonts w:ascii="Arial" w:hAnsi="Arial" w:cs="Arial"/>
                <w:b/>
                <w:sz w:val="16"/>
                <w:szCs w:val="16"/>
                <w:lang w:val="en-IE"/>
              </w:rPr>
            </w:pPr>
            <w:r w:rsidRPr="00F17D48">
              <w:rPr>
                <w:rFonts w:ascii="Arial" w:hAnsi="Arial" w:cs="Arial"/>
                <w:b/>
                <w:sz w:val="16"/>
                <w:szCs w:val="16"/>
                <w:lang w:val="en-IE"/>
              </w:rPr>
              <w:t>File Ref</w:t>
            </w:r>
          </w:p>
          <w:p w:rsidR="00003051" w:rsidRPr="00F17D48" w:rsidRDefault="00003051" w:rsidP="007C3F24">
            <w:pPr>
              <w:jc w:val="both"/>
              <w:rPr>
                <w:rFonts w:ascii="Arial" w:hAnsi="Arial" w:cs="Arial"/>
                <w:b/>
                <w:sz w:val="16"/>
                <w:szCs w:val="16"/>
                <w:lang w:val="en-IE"/>
              </w:rPr>
            </w:pPr>
          </w:p>
        </w:tc>
        <w:tc>
          <w:tcPr>
            <w:tcW w:w="3580" w:type="pct"/>
          </w:tcPr>
          <w:p w:rsidR="00003051" w:rsidRPr="00F17D48" w:rsidRDefault="00003051" w:rsidP="007C3F24">
            <w:pPr>
              <w:jc w:val="both"/>
              <w:rPr>
                <w:rFonts w:ascii="Arial" w:hAnsi="Arial" w:cs="Arial"/>
                <w:b/>
                <w:sz w:val="16"/>
                <w:szCs w:val="16"/>
                <w:lang w:val="en-IE"/>
              </w:rPr>
            </w:pPr>
          </w:p>
        </w:tc>
      </w:tr>
      <w:tr w:rsidR="00003051" w:rsidRPr="00F17D48" w:rsidTr="007C3F24">
        <w:tc>
          <w:tcPr>
            <w:tcW w:w="1420" w:type="pct"/>
          </w:tcPr>
          <w:p w:rsidR="00003051" w:rsidRPr="00F17D48" w:rsidRDefault="00003051" w:rsidP="007C3F24">
            <w:pPr>
              <w:jc w:val="both"/>
              <w:rPr>
                <w:rFonts w:ascii="Arial" w:hAnsi="Arial" w:cs="Arial"/>
                <w:b/>
                <w:sz w:val="16"/>
                <w:szCs w:val="16"/>
                <w:lang w:val="en-IE"/>
              </w:rPr>
            </w:pPr>
            <w:r w:rsidRPr="00F17D48">
              <w:rPr>
                <w:rFonts w:ascii="Arial" w:hAnsi="Arial" w:cs="Arial"/>
                <w:b/>
                <w:sz w:val="16"/>
                <w:szCs w:val="16"/>
                <w:lang w:val="en-IE"/>
              </w:rPr>
              <w:t xml:space="preserve">Description of the project </w:t>
            </w:r>
          </w:p>
          <w:p w:rsidR="00003051" w:rsidRPr="00F17D48" w:rsidRDefault="00003051" w:rsidP="007C3F24">
            <w:pPr>
              <w:jc w:val="both"/>
              <w:rPr>
                <w:rFonts w:ascii="Arial" w:hAnsi="Arial" w:cs="Arial"/>
                <w:b/>
                <w:sz w:val="16"/>
                <w:szCs w:val="16"/>
                <w:lang w:val="en-IE"/>
              </w:rPr>
            </w:pPr>
          </w:p>
        </w:tc>
        <w:tc>
          <w:tcPr>
            <w:tcW w:w="3580" w:type="pct"/>
          </w:tcPr>
          <w:p w:rsidR="00003051" w:rsidRPr="00F17D48" w:rsidRDefault="00003051" w:rsidP="007C3F24">
            <w:pPr>
              <w:jc w:val="both"/>
              <w:rPr>
                <w:rFonts w:ascii="Arial" w:hAnsi="Arial" w:cs="Arial"/>
                <w:sz w:val="16"/>
                <w:szCs w:val="16"/>
                <w:lang w:val="en-IE"/>
              </w:rPr>
            </w:pPr>
            <w:r>
              <w:rPr>
                <w:rFonts w:ascii="Arial" w:hAnsi="Arial" w:cs="Arial"/>
                <w:sz w:val="16"/>
                <w:szCs w:val="16"/>
                <w:lang w:val="en-IE"/>
              </w:rPr>
              <w:t xml:space="preserve">Upgrade of existing car park to include a bus turn around and bus terminus and all associated works (footpaths, kerbing, surfacing, lighting etc.) and construction of a raised speed table with a courtesy pedestrian crossing on Monastery Road. </w:t>
            </w:r>
          </w:p>
        </w:tc>
      </w:tr>
    </w:tbl>
    <w:p w:rsidR="00003051" w:rsidRDefault="00003051" w:rsidP="00003051">
      <w:pPr>
        <w:autoSpaceDE w:val="0"/>
        <w:autoSpaceDN w:val="0"/>
        <w:adjustRightInd w:val="0"/>
        <w:rPr>
          <w:rFonts w:ascii="Arial" w:hAnsi="Arial" w:cs="Arial"/>
          <w:b/>
          <w:sz w:val="16"/>
          <w:szCs w:val="16"/>
        </w:rPr>
      </w:pPr>
    </w:p>
    <w:p w:rsidR="00003051" w:rsidRDefault="00003051" w:rsidP="00003051">
      <w:pPr>
        <w:autoSpaceDE w:val="0"/>
        <w:autoSpaceDN w:val="0"/>
        <w:adjustRightInd w:val="0"/>
        <w:ind w:left="840" w:right="724" w:hanging="840"/>
        <w:rPr>
          <w:rFonts w:ascii="Arial" w:hAnsi="Arial" w:cs="Arial"/>
          <w:b/>
          <w:sz w:val="20"/>
          <w:szCs w:val="20"/>
        </w:rPr>
      </w:pPr>
    </w:p>
    <w:p w:rsidR="00003051" w:rsidRPr="00B23362" w:rsidRDefault="00003051" w:rsidP="00003051">
      <w:pPr>
        <w:autoSpaceDE w:val="0"/>
        <w:autoSpaceDN w:val="0"/>
        <w:adjustRightInd w:val="0"/>
        <w:ind w:left="840" w:right="724" w:hanging="840"/>
        <w:rPr>
          <w:rFonts w:ascii="Arial" w:hAnsi="Arial" w:cs="Arial"/>
          <w:b/>
          <w:sz w:val="20"/>
          <w:szCs w:val="20"/>
        </w:rPr>
      </w:pPr>
      <w:r>
        <w:rPr>
          <w:rFonts w:ascii="Arial" w:hAnsi="Arial" w:cs="Arial"/>
          <w:b/>
          <w:sz w:val="20"/>
          <w:szCs w:val="20"/>
        </w:rPr>
        <w:t>Table 2:</w:t>
      </w:r>
      <w:r>
        <w:rPr>
          <w:rFonts w:ascii="Arial" w:hAnsi="Arial" w:cs="Arial"/>
          <w:b/>
          <w:sz w:val="20"/>
          <w:szCs w:val="20"/>
        </w:rPr>
        <w:tab/>
      </w:r>
      <w:r w:rsidRPr="00B23362">
        <w:rPr>
          <w:rFonts w:ascii="Arial" w:hAnsi="Arial" w:cs="Arial"/>
          <w:b/>
          <w:sz w:val="20"/>
          <w:szCs w:val="20"/>
        </w:rPr>
        <w:t xml:space="preserve">Identification </w:t>
      </w:r>
      <w:r>
        <w:rPr>
          <w:rFonts w:ascii="Arial" w:hAnsi="Arial" w:cs="Arial"/>
          <w:b/>
          <w:sz w:val="20"/>
          <w:szCs w:val="20"/>
        </w:rPr>
        <w:t>o</w:t>
      </w:r>
      <w:r w:rsidRPr="00B23362">
        <w:rPr>
          <w:rFonts w:ascii="Arial" w:hAnsi="Arial" w:cs="Arial"/>
          <w:b/>
          <w:sz w:val="20"/>
          <w:szCs w:val="20"/>
        </w:rPr>
        <w:t>f Natura 2000 Sites</w:t>
      </w:r>
      <w:r>
        <w:rPr>
          <w:rFonts w:ascii="Arial" w:hAnsi="Arial" w:cs="Arial"/>
          <w:b/>
          <w:sz w:val="20"/>
          <w:szCs w:val="20"/>
        </w:rPr>
        <w:t xml:space="preserve"> (SACs and SPAs)</w:t>
      </w:r>
      <w:r w:rsidRPr="00B23362">
        <w:rPr>
          <w:rFonts w:ascii="Arial" w:hAnsi="Arial" w:cs="Arial"/>
          <w:b/>
          <w:sz w:val="20"/>
          <w:szCs w:val="20"/>
        </w:rPr>
        <w:t xml:space="preserve"> </w:t>
      </w:r>
      <w:r>
        <w:rPr>
          <w:rFonts w:ascii="Arial" w:hAnsi="Arial" w:cs="Arial"/>
          <w:b/>
          <w:sz w:val="20"/>
          <w:szCs w:val="20"/>
        </w:rPr>
        <w:t>w</w:t>
      </w:r>
      <w:r w:rsidRPr="00B23362">
        <w:rPr>
          <w:rFonts w:ascii="Arial" w:hAnsi="Arial" w:cs="Arial"/>
          <w:b/>
          <w:sz w:val="20"/>
          <w:szCs w:val="20"/>
        </w:rPr>
        <w:t xml:space="preserve">hich </w:t>
      </w:r>
      <w:r>
        <w:rPr>
          <w:rFonts w:ascii="Arial" w:hAnsi="Arial" w:cs="Arial"/>
          <w:b/>
          <w:sz w:val="20"/>
          <w:szCs w:val="20"/>
        </w:rPr>
        <w:t>m</w:t>
      </w:r>
      <w:r w:rsidRPr="00B23362">
        <w:rPr>
          <w:rFonts w:ascii="Arial" w:hAnsi="Arial" w:cs="Arial"/>
          <w:b/>
          <w:sz w:val="20"/>
          <w:szCs w:val="20"/>
        </w:rPr>
        <w:t xml:space="preserve">ay </w:t>
      </w:r>
      <w:r>
        <w:rPr>
          <w:rFonts w:ascii="Arial" w:hAnsi="Arial" w:cs="Arial"/>
          <w:b/>
          <w:sz w:val="20"/>
          <w:szCs w:val="20"/>
        </w:rPr>
        <w:t>b</w:t>
      </w:r>
      <w:r w:rsidRPr="00B23362">
        <w:rPr>
          <w:rFonts w:ascii="Arial" w:hAnsi="Arial" w:cs="Arial"/>
          <w:b/>
          <w:sz w:val="20"/>
          <w:szCs w:val="20"/>
        </w:rPr>
        <w:t xml:space="preserve">e </w:t>
      </w:r>
      <w:r>
        <w:rPr>
          <w:rFonts w:ascii="Arial" w:hAnsi="Arial" w:cs="Arial"/>
          <w:b/>
          <w:sz w:val="20"/>
          <w:szCs w:val="20"/>
        </w:rPr>
        <w:t>i</w:t>
      </w:r>
      <w:r w:rsidRPr="00B23362">
        <w:rPr>
          <w:rFonts w:ascii="Arial" w:hAnsi="Arial" w:cs="Arial"/>
          <w:b/>
          <w:sz w:val="20"/>
          <w:szCs w:val="20"/>
        </w:rPr>
        <w:t xml:space="preserve">mpacted </w:t>
      </w:r>
      <w:r>
        <w:rPr>
          <w:rFonts w:ascii="Arial" w:hAnsi="Arial" w:cs="Arial"/>
          <w:b/>
          <w:sz w:val="20"/>
          <w:szCs w:val="20"/>
        </w:rPr>
        <w:t>b</w:t>
      </w:r>
      <w:r w:rsidRPr="00B23362">
        <w:rPr>
          <w:rFonts w:ascii="Arial" w:hAnsi="Arial" w:cs="Arial"/>
          <w:b/>
          <w:sz w:val="20"/>
          <w:szCs w:val="20"/>
        </w:rPr>
        <w:t xml:space="preserve">y </w:t>
      </w:r>
      <w:r>
        <w:rPr>
          <w:rFonts w:ascii="Arial" w:hAnsi="Arial" w:cs="Arial"/>
          <w:b/>
          <w:sz w:val="20"/>
          <w:szCs w:val="20"/>
        </w:rPr>
        <w:t>t</w:t>
      </w:r>
      <w:r w:rsidRPr="00B23362">
        <w:rPr>
          <w:rFonts w:ascii="Arial" w:hAnsi="Arial" w:cs="Arial"/>
          <w:b/>
          <w:sz w:val="20"/>
          <w:szCs w:val="20"/>
        </w:rPr>
        <w:t>he Proposed Development</w:t>
      </w:r>
    </w:p>
    <w:p w:rsidR="00003051" w:rsidRDefault="00003051" w:rsidP="00003051">
      <w:pPr>
        <w:ind w:right="723"/>
        <w:jc w:val="both"/>
        <w:rPr>
          <w:rFonts w:ascii="Arial" w:hAnsi="Arial" w:cs="Arial"/>
          <w:sz w:val="18"/>
          <w:szCs w:val="18"/>
        </w:rPr>
      </w:pPr>
    </w:p>
    <w:p w:rsidR="00003051" w:rsidRPr="005973F1" w:rsidRDefault="00003051" w:rsidP="00590505">
      <w:pPr>
        <w:ind w:right="-46"/>
        <w:jc w:val="both"/>
        <w:rPr>
          <w:rFonts w:ascii="Arial" w:hAnsi="Arial" w:cs="Arial"/>
          <w:sz w:val="18"/>
          <w:szCs w:val="18"/>
        </w:rPr>
      </w:pPr>
      <w:r w:rsidRPr="005973F1">
        <w:rPr>
          <w:rFonts w:ascii="Arial" w:hAnsi="Arial" w:cs="Arial"/>
          <w:sz w:val="18"/>
          <w:szCs w:val="18"/>
        </w:rPr>
        <w:t xml:space="preserve">Please answer the following five questions in order to determine whether there are any Natura 2000 sites which could potentially be impacted by the proposed development.  </w:t>
      </w:r>
    </w:p>
    <w:p w:rsidR="00D0356E" w:rsidRDefault="00FC2AAA"/>
    <w:tbl>
      <w:tblPr>
        <w:tblStyle w:val="TableGrid"/>
        <w:tblW w:w="0" w:type="auto"/>
        <w:tblLook w:val="04A0" w:firstRow="1" w:lastRow="0" w:firstColumn="1" w:lastColumn="0" w:noHBand="0" w:noVBand="1"/>
      </w:tblPr>
      <w:tblGrid>
        <w:gridCol w:w="549"/>
        <w:gridCol w:w="294"/>
        <w:gridCol w:w="7487"/>
        <w:gridCol w:w="407"/>
        <w:gridCol w:w="505"/>
      </w:tblGrid>
      <w:tr w:rsidR="00003051" w:rsidTr="006711CD">
        <w:tc>
          <w:tcPr>
            <w:tcW w:w="9242" w:type="dxa"/>
            <w:gridSpan w:val="5"/>
          </w:tcPr>
          <w:p w:rsidR="00003051" w:rsidRDefault="00003051" w:rsidP="00003051">
            <w:pPr>
              <w:jc w:val="both"/>
            </w:pPr>
            <w:r w:rsidRPr="00F17D48">
              <w:rPr>
                <w:rFonts w:ascii="Arial" w:hAnsi="Arial" w:cs="Arial"/>
                <w:b/>
                <w:sz w:val="20"/>
                <w:szCs w:val="20"/>
              </w:rPr>
              <w:t>Impacts on SACs</w:t>
            </w:r>
          </w:p>
        </w:tc>
      </w:tr>
      <w:tr w:rsidR="00003051" w:rsidTr="001404EF">
        <w:tc>
          <w:tcPr>
            <w:tcW w:w="9242" w:type="dxa"/>
            <w:gridSpan w:val="5"/>
          </w:tcPr>
          <w:p w:rsidR="00003051" w:rsidRDefault="00003051">
            <w:r w:rsidRPr="002F5A93">
              <w:rPr>
                <w:noProof/>
              </w:rPr>
              <w:drawing>
                <wp:inline distT="0" distB="0" distL="0" distR="0" wp14:anchorId="3CC518A1" wp14:editId="704EB52C">
                  <wp:extent cx="5554980" cy="2819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9791" b="11452"/>
                          <a:stretch/>
                        </pic:blipFill>
                        <pic:spPr bwMode="auto">
                          <a:xfrm>
                            <a:off x="0" y="0"/>
                            <a:ext cx="5554980" cy="2819400"/>
                          </a:xfrm>
                          <a:prstGeom prst="rect">
                            <a:avLst/>
                          </a:prstGeom>
                          <a:ln>
                            <a:noFill/>
                          </a:ln>
                          <a:extLst>
                            <a:ext uri="{53640926-AAD7-44D8-BBD7-CCE9431645EC}">
                              <a14:shadowObscured xmlns:a14="http://schemas.microsoft.com/office/drawing/2010/main"/>
                            </a:ext>
                          </a:extLst>
                        </pic:spPr>
                      </pic:pic>
                    </a:graphicData>
                  </a:graphic>
                </wp:inline>
              </w:drawing>
            </w:r>
          </w:p>
        </w:tc>
      </w:tr>
      <w:tr w:rsidR="00003051" w:rsidTr="00003051">
        <w:tc>
          <w:tcPr>
            <w:tcW w:w="534" w:type="dxa"/>
          </w:tcPr>
          <w:p w:rsidR="00003051" w:rsidRDefault="00003051"/>
        </w:tc>
        <w:tc>
          <w:tcPr>
            <w:tcW w:w="8216" w:type="dxa"/>
            <w:gridSpan w:val="3"/>
          </w:tcPr>
          <w:p w:rsidR="00003051" w:rsidRPr="00462613" w:rsidRDefault="00003051" w:rsidP="00003051">
            <w:pPr>
              <w:autoSpaceDE w:val="0"/>
              <w:autoSpaceDN w:val="0"/>
              <w:adjustRightInd w:val="0"/>
              <w:rPr>
                <w:rFonts w:ascii="Arial" w:hAnsi="Arial" w:cs="Arial"/>
                <w:sz w:val="16"/>
                <w:szCs w:val="16"/>
                <w:lang w:val="en-US"/>
              </w:rPr>
            </w:pPr>
            <w:r w:rsidRPr="00F17D48">
              <w:rPr>
                <w:rFonts w:ascii="Arial" w:hAnsi="Arial" w:cs="Arial"/>
                <w:b/>
                <w:sz w:val="16"/>
                <w:szCs w:val="16"/>
              </w:rPr>
              <w:t>Sites to consider:</w:t>
            </w:r>
            <w:r w:rsidRPr="00F17D48">
              <w:rPr>
                <w:rFonts w:ascii="Arial" w:hAnsi="Arial" w:cs="Arial"/>
                <w:sz w:val="16"/>
                <w:szCs w:val="16"/>
              </w:rPr>
              <w:t xml:space="preserve"> </w:t>
            </w:r>
          </w:p>
          <w:p w:rsidR="00003051" w:rsidRDefault="00003051" w:rsidP="00003051">
            <w:pPr>
              <w:autoSpaceDE w:val="0"/>
              <w:autoSpaceDN w:val="0"/>
              <w:adjustRightInd w:val="0"/>
              <w:rPr>
                <w:rFonts w:ascii="Arial" w:hAnsi="Arial" w:cs="Arial"/>
                <w:b/>
                <w:color w:val="0000FF"/>
                <w:sz w:val="16"/>
                <w:szCs w:val="16"/>
              </w:rPr>
            </w:pPr>
          </w:p>
          <w:p w:rsidR="00003051" w:rsidRPr="0084563E" w:rsidRDefault="00003051" w:rsidP="00003051">
            <w:pPr>
              <w:autoSpaceDE w:val="0"/>
              <w:autoSpaceDN w:val="0"/>
              <w:adjustRightInd w:val="0"/>
              <w:rPr>
                <w:rFonts w:ascii="Arial" w:hAnsi="Arial" w:cs="Arial"/>
                <w:b/>
                <w:color w:val="0000FF"/>
                <w:sz w:val="16"/>
                <w:szCs w:val="16"/>
              </w:rPr>
            </w:pPr>
            <w:proofErr w:type="spellStart"/>
            <w:r w:rsidRPr="0084563E">
              <w:rPr>
                <w:rFonts w:ascii="Arial" w:hAnsi="Arial" w:cs="Arial"/>
                <w:b/>
                <w:color w:val="0000FF"/>
                <w:sz w:val="16"/>
                <w:szCs w:val="16"/>
              </w:rPr>
              <w:t>Knocksink</w:t>
            </w:r>
            <w:proofErr w:type="spellEnd"/>
            <w:r w:rsidRPr="0084563E">
              <w:rPr>
                <w:rFonts w:ascii="Arial" w:hAnsi="Arial" w:cs="Arial"/>
                <w:b/>
                <w:color w:val="0000FF"/>
                <w:sz w:val="16"/>
                <w:szCs w:val="16"/>
              </w:rPr>
              <w:t xml:space="preserve"> Wood   </w:t>
            </w:r>
            <w:r w:rsidRPr="0084563E">
              <w:rPr>
                <w:rFonts w:ascii="Arial" w:hAnsi="Arial" w:cs="Arial"/>
                <w:b/>
                <w:color w:val="0000FF"/>
                <w:sz w:val="16"/>
                <w:szCs w:val="16"/>
              </w:rPr>
              <w:tab/>
            </w:r>
            <w:r w:rsidRPr="0084563E">
              <w:rPr>
                <w:rFonts w:ascii="Arial" w:hAnsi="Arial" w:cs="Arial"/>
                <w:b/>
                <w:color w:val="0000FF"/>
                <w:sz w:val="16"/>
                <w:szCs w:val="16"/>
              </w:rPr>
              <w:tab/>
              <w:t xml:space="preserve">000725 </w:t>
            </w:r>
            <w:r w:rsidRPr="0084563E">
              <w:rPr>
                <w:rFonts w:ascii="Arial" w:hAnsi="Arial" w:cs="Arial"/>
                <w:b/>
                <w:color w:val="0000FF"/>
                <w:sz w:val="16"/>
                <w:szCs w:val="16"/>
              </w:rPr>
              <w:tab/>
              <w:t>0.01km</w:t>
            </w:r>
          </w:p>
          <w:p w:rsidR="00003051" w:rsidRPr="0084563E" w:rsidRDefault="00003051" w:rsidP="00003051">
            <w:pPr>
              <w:autoSpaceDE w:val="0"/>
              <w:autoSpaceDN w:val="0"/>
              <w:adjustRightInd w:val="0"/>
              <w:rPr>
                <w:rFonts w:ascii="Arial" w:hAnsi="Arial" w:cs="Arial"/>
                <w:b/>
                <w:color w:val="0000FF"/>
                <w:sz w:val="16"/>
                <w:szCs w:val="16"/>
              </w:rPr>
            </w:pPr>
            <w:proofErr w:type="spellStart"/>
            <w:r w:rsidRPr="0084563E">
              <w:rPr>
                <w:rFonts w:ascii="Arial" w:hAnsi="Arial" w:cs="Arial"/>
                <w:b/>
                <w:color w:val="0000FF"/>
                <w:sz w:val="16"/>
                <w:szCs w:val="16"/>
              </w:rPr>
              <w:t>Ballyman</w:t>
            </w:r>
            <w:proofErr w:type="spellEnd"/>
            <w:r w:rsidRPr="0084563E">
              <w:rPr>
                <w:rFonts w:ascii="Arial" w:hAnsi="Arial" w:cs="Arial"/>
                <w:b/>
                <w:color w:val="0000FF"/>
                <w:sz w:val="16"/>
                <w:szCs w:val="16"/>
              </w:rPr>
              <w:t xml:space="preserve"> Glen</w:t>
            </w:r>
            <w:r w:rsidRPr="0084563E">
              <w:rPr>
                <w:rFonts w:ascii="Arial" w:hAnsi="Arial" w:cs="Arial"/>
                <w:b/>
                <w:color w:val="0000FF"/>
                <w:sz w:val="16"/>
                <w:szCs w:val="16"/>
              </w:rPr>
              <w:tab/>
            </w:r>
            <w:r w:rsidRPr="0084563E">
              <w:rPr>
                <w:rFonts w:ascii="Arial" w:hAnsi="Arial" w:cs="Arial"/>
                <w:b/>
                <w:color w:val="0000FF"/>
                <w:sz w:val="16"/>
                <w:szCs w:val="16"/>
              </w:rPr>
              <w:tab/>
              <w:t>000713</w:t>
            </w:r>
            <w:r w:rsidRPr="0084563E">
              <w:rPr>
                <w:rFonts w:ascii="Arial" w:hAnsi="Arial" w:cs="Arial"/>
                <w:b/>
                <w:color w:val="0000FF"/>
                <w:sz w:val="16"/>
                <w:szCs w:val="16"/>
              </w:rPr>
              <w:tab/>
              <w:t>1.05km</w:t>
            </w:r>
          </w:p>
          <w:p w:rsidR="00003051" w:rsidRDefault="00003051" w:rsidP="00003051">
            <w:r w:rsidRPr="0084563E">
              <w:rPr>
                <w:rFonts w:ascii="Arial" w:hAnsi="Arial" w:cs="Arial"/>
                <w:b/>
                <w:color w:val="0000FF"/>
                <w:sz w:val="16"/>
                <w:szCs w:val="16"/>
              </w:rPr>
              <w:t xml:space="preserve">Wicklow Mountains </w:t>
            </w:r>
            <w:r w:rsidRPr="0084563E">
              <w:rPr>
                <w:rFonts w:ascii="Arial" w:hAnsi="Arial" w:cs="Arial"/>
                <w:b/>
                <w:color w:val="0000FF"/>
                <w:sz w:val="16"/>
                <w:szCs w:val="16"/>
              </w:rPr>
              <w:tab/>
              <w:t xml:space="preserve">002122 </w:t>
            </w:r>
            <w:r w:rsidRPr="0084563E">
              <w:rPr>
                <w:rFonts w:ascii="Arial" w:hAnsi="Arial" w:cs="Arial"/>
                <w:b/>
                <w:color w:val="0000FF"/>
                <w:sz w:val="16"/>
                <w:szCs w:val="16"/>
              </w:rPr>
              <w:tab/>
              <w:t>3.34km</w:t>
            </w:r>
          </w:p>
        </w:tc>
        <w:tc>
          <w:tcPr>
            <w:tcW w:w="492" w:type="dxa"/>
          </w:tcPr>
          <w:p w:rsidR="00003051" w:rsidRDefault="00003051"/>
        </w:tc>
      </w:tr>
      <w:tr w:rsidR="00003051" w:rsidTr="00003051">
        <w:tc>
          <w:tcPr>
            <w:tcW w:w="534" w:type="dxa"/>
          </w:tcPr>
          <w:p w:rsidR="00003051" w:rsidRDefault="00003051">
            <w:r w:rsidRPr="00F17D48">
              <w:rPr>
                <w:rFonts w:ascii="Arial" w:hAnsi="Arial" w:cs="Arial"/>
                <w:b/>
                <w:sz w:val="16"/>
                <w:szCs w:val="16"/>
              </w:rPr>
              <w:t>1</w:t>
            </w:r>
          </w:p>
        </w:tc>
        <w:tc>
          <w:tcPr>
            <w:tcW w:w="8216" w:type="dxa"/>
            <w:gridSpan w:val="3"/>
          </w:tcPr>
          <w:p w:rsidR="00003051" w:rsidRPr="00F17D48" w:rsidRDefault="00003051" w:rsidP="00003051">
            <w:pPr>
              <w:autoSpaceDE w:val="0"/>
              <w:autoSpaceDN w:val="0"/>
              <w:adjustRightInd w:val="0"/>
              <w:ind w:right="-104"/>
              <w:rPr>
                <w:rFonts w:ascii="Arial" w:hAnsi="Arial" w:cs="Arial"/>
                <w:b/>
                <w:sz w:val="16"/>
                <w:szCs w:val="16"/>
              </w:rPr>
            </w:pPr>
            <w:r w:rsidRPr="00F17D48">
              <w:rPr>
                <w:rFonts w:ascii="Arial" w:hAnsi="Arial" w:cs="Arial"/>
                <w:b/>
                <w:sz w:val="16"/>
                <w:szCs w:val="16"/>
              </w:rPr>
              <w:t xml:space="preserve">Impacts On Freshwater Habitats </w:t>
            </w:r>
          </w:p>
          <w:p w:rsidR="00003051" w:rsidRDefault="00003051" w:rsidP="00003051">
            <w:pPr>
              <w:autoSpaceDE w:val="0"/>
              <w:autoSpaceDN w:val="0"/>
              <w:adjustRightInd w:val="0"/>
              <w:ind w:right="-104"/>
              <w:rPr>
                <w:rFonts w:ascii="Arial" w:hAnsi="Arial" w:cs="Arial"/>
                <w:i/>
                <w:sz w:val="16"/>
                <w:szCs w:val="16"/>
              </w:rPr>
            </w:pPr>
            <w:r w:rsidRPr="00F17D48">
              <w:rPr>
                <w:rFonts w:ascii="Arial" w:hAnsi="Arial" w:cs="Arial"/>
                <w:i/>
                <w:sz w:val="16"/>
                <w:szCs w:val="16"/>
              </w:rPr>
              <w:t xml:space="preserve">Is the development within a Special Area of Conservation whose qualifying interests include freshwater habitats, or in the catchment of same? </w:t>
            </w:r>
          </w:p>
          <w:p w:rsidR="00003051" w:rsidRDefault="00003051" w:rsidP="00003051">
            <w:pPr>
              <w:autoSpaceDE w:val="0"/>
              <w:autoSpaceDN w:val="0"/>
              <w:adjustRightInd w:val="0"/>
              <w:ind w:right="-104"/>
              <w:rPr>
                <w:rFonts w:ascii="Arial" w:hAnsi="Arial" w:cs="Arial"/>
                <w:i/>
                <w:sz w:val="16"/>
                <w:szCs w:val="16"/>
              </w:rPr>
            </w:pPr>
          </w:p>
          <w:p w:rsidR="00003051" w:rsidRPr="00F17D48" w:rsidRDefault="00003051" w:rsidP="00003051">
            <w:pPr>
              <w:autoSpaceDE w:val="0"/>
              <w:autoSpaceDN w:val="0"/>
              <w:adjustRightInd w:val="0"/>
              <w:rPr>
                <w:rFonts w:ascii="Arial" w:hAnsi="Arial" w:cs="Arial"/>
                <w:b/>
                <w:sz w:val="16"/>
                <w:szCs w:val="16"/>
              </w:rPr>
            </w:pPr>
            <w:r w:rsidRPr="00F17D48">
              <w:rPr>
                <w:rFonts w:ascii="Arial" w:hAnsi="Arial" w:cs="Arial"/>
                <w:b/>
                <w:sz w:val="16"/>
                <w:szCs w:val="16"/>
              </w:rPr>
              <w:t xml:space="preserve">Habitats to consider: </w:t>
            </w:r>
          </w:p>
          <w:p w:rsidR="00003051" w:rsidRDefault="00003051" w:rsidP="00003051">
            <w:r w:rsidRPr="00F17D48">
              <w:rPr>
                <w:rFonts w:ascii="Arial" w:hAnsi="Arial" w:cs="Arial"/>
                <w:sz w:val="16"/>
                <w:szCs w:val="16"/>
              </w:rPr>
              <w:t>Rivers, Lakes and Lagoons.</w:t>
            </w:r>
          </w:p>
        </w:tc>
        <w:tc>
          <w:tcPr>
            <w:tcW w:w="492" w:type="dxa"/>
          </w:tcPr>
          <w:p w:rsidR="00003051" w:rsidRDefault="00003051">
            <w:r>
              <w:rPr>
                <w:rFonts w:ascii="Arial" w:hAnsi="Arial" w:cs="Arial"/>
                <w:sz w:val="16"/>
                <w:szCs w:val="16"/>
              </w:rPr>
              <w:t>No</w:t>
            </w:r>
          </w:p>
        </w:tc>
      </w:tr>
      <w:tr w:rsidR="00003051" w:rsidTr="00003051">
        <w:tc>
          <w:tcPr>
            <w:tcW w:w="534" w:type="dxa"/>
          </w:tcPr>
          <w:p w:rsidR="00003051" w:rsidRPr="00F17D48" w:rsidRDefault="00003051" w:rsidP="007C3F24">
            <w:pPr>
              <w:autoSpaceDE w:val="0"/>
              <w:autoSpaceDN w:val="0"/>
              <w:adjustRightInd w:val="0"/>
              <w:rPr>
                <w:rFonts w:ascii="Arial" w:hAnsi="Arial" w:cs="Arial"/>
                <w:b/>
                <w:sz w:val="16"/>
                <w:szCs w:val="16"/>
              </w:rPr>
            </w:pPr>
            <w:r w:rsidRPr="00F17D48">
              <w:rPr>
                <w:rFonts w:ascii="Arial" w:hAnsi="Arial" w:cs="Arial"/>
                <w:b/>
                <w:sz w:val="16"/>
                <w:szCs w:val="16"/>
              </w:rPr>
              <w:t>2</w:t>
            </w:r>
          </w:p>
        </w:tc>
        <w:tc>
          <w:tcPr>
            <w:tcW w:w="8216" w:type="dxa"/>
            <w:gridSpan w:val="3"/>
          </w:tcPr>
          <w:p w:rsidR="00003051" w:rsidRPr="00F17D48" w:rsidRDefault="00003051" w:rsidP="00003051">
            <w:pPr>
              <w:autoSpaceDE w:val="0"/>
              <w:autoSpaceDN w:val="0"/>
              <w:adjustRightInd w:val="0"/>
              <w:ind w:right="-104"/>
              <w:rPr>
                <w:rFonts w:ascii="Arial" w:hAnsi="Arial" w:cs="Arial"/>
                <w:b/>
                <w:sz w:val="16"/>
                <w:szCs w:val="16"/>
              </w:rPr>
            </w:pPr>
            <w:r w:rsidRPr="00F17D48">
              <w:rPr>
                <w:rFonts w:ascii="Arial" w:hAnsi="Arial" w:cs="Arial"/>
                <w:b/>
                <w:sz w:val="16"/>
                <w:szCs w:val="16"/>
              </w:rPr>
              <w:t xml:space="preserve">Impacts On Wetland Habitats </w:t>
            </w:r>
          </w:p>
          <w:p w:rsidR="00003051" w:rsidRDefault="00003051" w:rsidP="00003051">
            <w:pPr>
              <w:autoSpaceDE w:val="0"/>
              <w:autoSpaceDN w:val="0"/>
              <w:adjustRightInd w:val="0"/>
              <w:ind w:right="-104"/>
              <w:rPr>
                <w:rFonts w:ascii="Arial" w:hAnsi="Arial" w:cs="Arial"/>
                <w:i/>
                <w:sz w:val="16"/>
                <w:szCs w:val="16"/>
              </w:rPr>
            </w:pPr>
            <w:r w:rsidRPr="00F17D48">
              <w:rPr>
                <w:rFonts w:ascii="Arial" w:hAnsi="Arial" w:cs="Arial"/>
                <w:i/>
                <w:sz w:val="16"/>
                <w:szCs w:val="16"/>
              </w:rPr>
              <w:t>Is the development within a Special Area of Conservation whose qualifying interests include wetland habitats, or within 1 km of same?</w:t>
            </w:r>
          </w:p>
          <w:p w:rsidR="00003051" w:rsidRDefault="00003051" w:rsidP="00003051">
            <w:pPr>
              <w:autoSpaceDE w:val="0"/>
              <w:autoSpaceDN w:val="0"/>
              <w:adjustRightInd w:val="0"/>
              <w:rPr>
                <w:rFonts w:ascii="Arial" w:hAnsi="Arial" w:cs="Arial"/>
                <w:b/>
                <w:sz w:val="16"/>
                <w:szCs w:val="16"/>
              </w:rPr>
            </w:pPr>
          </w:p>
          <w:p w:rsidR="00003051" w:rsidRPr="00F17D48" w:rsidRDefault="00003051" w:rsidP="00003051">
            <w:pPr>
              <w:autoSpaceDE w:val="0"/>
              <w:autoSpaceDN w:val="0"/>
              <w:adjustRightInd w:val="0"/>
              <w:rPr>
                <w:rFonts w:ascii="Arial" w:hAnsi="Arial" w:cs="Arial"/>
                <w:b/>
                <w:sz w:val="16"/>
                <w:szCs w:val="16"/>
              </w:rPr>
            </w:pPr>
            <w:r w:rsidRPr="00F17D48">
              <w:rPr>
                <w:rFonts w:ascii="Arial" w:hAnsi="Arial" w:cs="Arial"/>
                <w:b/>
                <w:sz w:val="16"/>
                <w:szCs w:val="16"/>
              </w:rPr>
              <w:t xml:space="preserve">Habitats to consider: </w:t>
            </w:r>
          </w:p>
          <w:p w:rsidR="00003051" w:rsidRDefault="00003051" w:rsidP="00003051">
            <w:r w:rsidRPr="00F17D48">
              <w:rPr>
                <w:rFonts w:ascii="Arial" w:hAnsi="Arial" w:cs="Arial"/>
                <w:sz w:val="16"/>
                <w:szCs w:val="16"/>
              </w:rPr>
              <w:t>Bogs, Fens, Marshes and Heaths.</w:t>
            </w:r>
          </w:p>
        </w:tc>
        <w:tc>
          <w:tcPr>
            <w:tcW w:w="492" w:type="dxa"/>
          </w:tcPr>
          <w:p w:rsidR="00003051" w:rsidRDefault="00003051">
            <w:r w:rsidRPr="00F17D48">
              <w:rPr>
                <w:rFonts w:ascii="Arial" w:hAnsi="Arial" w:cs="Arial"/>
                <w:sz w:val="16"/>
                <w:szCs w:val="16"/>
              </w:rPr>
              <w:t>No</w:t>
            </w:r>
          </w:p>
        </w:tc>
      </w:tr>
      <w:tr w:rsidR="00003051" w:rsidTr="00003051">
        <w:tc>
          <w:tcPr>
            <w:tcW w:w="534" w:type="dxa"/>
          </w:tcPr>
          <w:p w:rsidR="00003051" w:rsidRDefault="00003051">
            <w:r w:rsidRPr="00F17D48">
              <w:rPr>
                <w:rFonts w:ascii="Arial" w:hAnsi="Arial" w:cs="Arial"/>
                <w:b/>
                <w:sz w:val="16"/>
                <w:szCs w:val="16"/>
              </w:rPr>
              <w:t>3</w:t>
            </w:r>
          </w:p>
        </w:tc>
        <w:tc>
          <w:tcPr>
            <w:tcW w:w="8216" w:type="dxa"/>
            <w:gridSpan w:val="3"/>
          </w:tcPr>
          <w:p w:rsidR="00003051" w:rsidRPr="00F17D48" w:rsidRDefault="00003051" w:rsidP="00003051">
            <w:pPr>
              <w:autoSpaceDE w:val="0"/>
              <w:autoSpaceDN w:val="0"/>
              <w:adjustRightInd w:val="0"/>
              <w:ind w:right="-104"/>
              <w:rPr>
                <w:rFonts w:ascii="Arial" w:hAnsi="Arial" w:cs="Arial"/>
                <w:b/>
                <w:sz w:val="16"/>
                <w:szCs w:val="16"/>
              </w:rPr>
            </w:pPr>
            <w:r w:rsidRPr="00F17D48">
              <w:rPr>
                <w:rFonts w:ascii="Arial" w:hAnsi="Arial" w:cs="Arial"/>
                <w:b/>
                <w:sz w:val="16"/>
                <w:szCs w:val="16"/>
              </w:rPr>
              <w:t xml:space="preserve">Impacts on Intertidal and Marine Habitats </w:t>
            </w:r>
          </w:p>
          <w:p w:rsidR="00003051" w:rsidRDefault="00003051" w:rsidP="00003051">
            <w:pPr>
              <w:autoSpaceDE w:val="0"/>
              <w:autoSpaceDN w:val="0"/>
              <w:adjustRightInd w:val="0"/>
              <w:ind w:right="-104"/>
              <w:rPr>
                <w:rFonts w:ascii="Arial" w:hAnsi="Arial" w:cs="Arial"/>
                <w:i/>
                <w:sz w:val="16"/>
                <w:szCs w:val="16"/>
              </w:rPr>
            </w:pPr>
            <w:r w:rsidRPr="00F17D48">
              <w:rPr>
                <w:rFonts w:ascii="Arial" w:hAnsi="Arial" w:cs="Arial"/>
                <w:i/>
                <w:sz w:val="16"/>
                <w:szCs w:val="16"/>
              </w:rPr>
              <w:t xml:space="preserve">Is the development located within a Special Area of Conservation whose qualifying interests include intertidal and/or marine habitats and species, or within the catchment of </w:t>
            </w:r>
            <w:proofErr w:type="gramStart"/>
            <w:r w:rsidRPr="00F17D48">
              <w:rPr>
                <w:rFonts w:ascii="Arial" w:hAnsi="Arial" w:cs="Arial"/>
                <w:i/>
                <w:sz w:val="16"/>
                <w:szCs w:val="16"/>
              </w:rPr>
              <w:t>same.</w:t>
            </w:r>
            <w:proofErr w:type="gramEnd"/>
          </w:p>
          <w:p w:rsidR="00003051" w:rsidRPr="00F17D48" w:rsidRDefault="00003051" w:rsidP="00003051">
            <w:pPr>
              <w:autoSpaceDE w:val="0"/>
              <w:autoSpaceDN w:val="0"/>
              <w:adjustRightInd w:val="0"/>
              <w:ind w:right="-104"/>
              <w:rPr>
                <w:rFonts w:ascii="Arial" w:hAnsi="Arial" w:cs="Arial"/>
                <w:i/>
                <w:sz w:val="16"/>
                <w:szCs w:val="16"/>
              </w:rPr>
            </w:pPr>
          </w:p>
          <w:p w:rsidR="00003051" w:rsidRPr="00F17D48" w:rsidRDefault="00003051" w:rsidP="00003051">
            <w:pPr>
              <w:autoSpaceDE w:val="0"/>
              <w:autoSpaceDN w:val="0"/>
              <w:adjustRightInd w:val="0"/>
              <w:rPr>
                <w:rFonts w:ascii="Arial" w:hAnsi="Arial" w:cs="Arial"/>
                <w:b/>
                <w:sz w:val="16"/>
                <w:szCs w:val="16"/>
              </w:rPr>
            </w:pPr>
            <w:r w:rsidRPr="00F17D48">
              <w:rPr>
                <w:rFonts w:ascii="Arial" w:hAnsi="Arial" w:cs="Arial"/>
                <w:b/>
                <w:sz w:val="16"/>
                <w:szCs w:val="16"/>
              </w:rPr>
              <w:t xml:space="preserve">Habitats to consider: </w:t>
            </w:r>
          </w:p>
          <w:p w:rsidR="00003051" w:rsidRDefault="00003051" w:rsidP="00003051">
            <w:r w:rsidRPr="00F17D48">
              <w:rPr>
                <w:rFonts w:ascii="Arial" w:hAnsi="Arial" w:cs="Arial"/>
                <w:sz w:val="16"/>
                <w:szCs w:val="16"/>
              </w:rPr>
              <w:t>Mudflats, Sandflats, Saltmarsh, Estuary; Shingle, Reefs, Sea Cliffs.</w:t>
            </w:r>
          </w:p>
        </w:tc>
        <w:tc>
          <w:tcPr>
            <w:tcW w:w="492" w:type="dxa"/>
          </w:tcPr>
          <w:p w:rsidR="00003051" w:rsidRPr="00BA4756" w:rsidRDefault="00BA4756">
            <w:pPr>
              <w:rPr>
                <w:rFonts w:ascii="Arial" w:hAnsi="Arial" w:cs="Arial"/>
                <w:sz w:val="16"/>
                <w:szCs w:val="16"/>
              </w:rPr>
            </w:pPr>
            <w:r w:rsidRPr="00BA4756">
              <w:rPr>
                <w:rFonts w:ascii="Arial" w:hAnsi="Arial" w:cs="Arial"/>
                <w:sz w:val="16"/>
                <w:szCs w:val="16"/>
              </w:rPr>
              <w:t>No</w:t>
            </w:r>
          </w:p>
        </w:tc>
      </w:tr>
      <w:tr w:rsidR="00003051" w:rsidTr="00003051">
        <w:tc>
          <w:tcPr>
            <w:tcW w:w="534" w:type="dxa"/>
          </w:tcPr>
          <w:p w:rsidR="00003051" w:rsidRDefault="00003051" w:rsidP="007C3F24">
            <w:r>
              <w:rPr>
                <w:rFonts w:ascii="Arial" w:hAnsi="Arial" w:cs="Arial"/>
                <w:b/>
                <w:sz w:val="16"/>
                <w:szCs w:val="16"/>
              </w:rPr>
              <w:t>4</w:t>
            </w:r>
          </w:p>
        </w:tc>
        <w:tc>
          <w:tcPr>
            <w:tcW w:w="8216" w:type="dxa"/>
            <w:gridSpan w:val="3"/>
          </w:tcPr>
          <w:p w:rsidR="00003051" w:rsidRPr="00F17D48" w:rsidRDefault="00003051" w:rsidP="00003051">
            <w:pPr>
              <w:autoSpaceDE w:val="0"/>
              <w:autoSpaceDN w:val="0"/>
              <w:adjustRightInd w:val="0"/>
              <w:ind w:right="-104"/>
              <w:rPr>
                <w:rFonts w:ascii="Arial" w:hAnsi="Arial" w:cs="Arial"/>
                <w:b/>
                <w:sz w:val="16"/>
                <w:szCs w:val="16"/>
              </w:rPr>
            </w:pPr>
            <w:r w:rsidRPr="00F17D48">
              <w:rPr>
                <w:rFonts w:ascii="Arial" w:hAnsi="Arial" w:cs="Arial"/>
                <w:b/>
                <w:sz w:val="16"/>
                <w:szCs w:val="16"/>
              </w:rPr>
              <w:t>Impacts On Woodlands And Grasslands</w:t>
            </w:r>
          </w:p>
          <w:p w:rsidR="00003051" w:rsidRDefault="00003051" w:rsidP="00003051">
            <w:pPr>
              <w:autoSpaceDE w:val="0"/>
              <w:autoSpaceDN w:val="0"/>
              <w:adjustRightInd w:val="0"/>
              <w:ind w:right="-104"/>
              <w:rPr>
                <w:rFonts w:ascii="Arial" w:hAnsi="Arial" w:cs="Arial"/>
                <w:i/>
                <w:sz w:val="16"/>
                <w:szCs w:val="16"/>
              </w:rPr>
            </w:pPr>
            <w:r w:rsidRPr="00F17D48">
              <w:rPr>
                <w:rFonts w:ascii="Arial" w:hAnsi="Arial" w:cs="Arial"/>
                <w:i/>
                <w:sz w:val="16"/>
                <w:szCs w:val="16"/>
              </w:rPr>
              <w:t xml:space="preserve">Is the development within a Special Area of Conservation whose qualifying habitats include woodlands or grasslands habitats, or within 200m of </w:t>
            </w:r>
            <w:proofErr w:type="gramStart"/>
            <w:r w:rsidRPr="00F17D48">
              <w:rPr>
                <w:rFonts w:ascii="Arial" w:hAnsi="Arial" w:cs="Arial"/>
                <w:i/>
                <w:sz w:val="16"/>
                <w:szCs w:val="16"/>
              </w:rPr>
              <w:t>same.</w:t>
            </w:r>
            <w:proofErr w:type="gramEnd"/>
          </w:p>
          <w:p w:rsidR="00003051" w:rsidRPr="00F17D48" w:rsidRDefault="00003051" w:rsidP="00003051">
            <w:pPr>
              <w:autoSpaceDE w:val="0"/>
              <w:autoSpaceDN w:val="0"/>
              <w:adjustRightInd w:val="0"/>
              <w:rPr>
                <w:rFonts w:ascii="Arial" w:hAnsi="Arial" w:cs="Arial"/>
                <w:b/>
                <w:sz w:val="16"/>
                <w:szCs w:val="16"/>
              </w:rPr>
            </w:pPr>
            <w:r w:rsidRPr="00F17D48">
              <w:rPr>
                <w:rFonts w:ascii="Arial" w:hAnsi="Arial" w:cs="Arial"/>
                <w:b/>
                <w:sz w:val="16"/>
                <w:szCs w:val="16"/>
              </w:rPr>
              <w:t xml:space="preserve">Habitats to consider: </w:t>
            </w:r>
          </w:p>
          <w:p w:rsidR="00003051" w:rsidRPr="00003051" w:rsidRDefault="00003051" w:rsidP="00003051">
            <w:pPr>
              <w:autoSpaceDE w:val="0"/>
              <w:autoSpaceDN w:val="0"/>
              <w:adjustRightInd w:val="0"/>
              <w:rPr>
                <w:rFonts w:ascii="Arial" w:hAnsi="Arial" w:cs="Arial"/>
                <w:sz w:val="16"/>
                <w:szCs w:val="16"/>
              </w:rPr>
            </w:pPr>
            <w:r w:rsidRPr="00F17D48">
              <w:rPr>
                <w:rFonts w:ascii="Arial" w:hAnsi="Arial" w:cs="Arial"/>
                <w:sz w:val="16"/>
                <w:szCs w:val="16"/>
              </w:rPr>
              <w:t>Woodlands, Grasslands or Dunes.</w:t>
            </w:r>
          </w:p>
        </w:tc>
        <w:tc>
          <w:tcPr>
            <w:tcW w:w="492" w:type="dxa"/>
          </w:tcPr>
          <w:p w:rsidR="00003051" w:rsidRDefault="00003051">
            <w:r>
              <w:rPr>
                <w:rFonts w:ascii="Arial" w:hAnsi="Arial" w:cs="Arial"/>
                <w:sz w:val="16"/>
                <w:szCs w:val="16"/>
              </w:rPr>
              <w:t>Yes</w:t>
            </w:r>
          </w:p>
        </w:tc>
      </w:tr>
      <w:tr w:rsidR="00003051" w:rsidTr="003A3833">
        <w:tc>
          <w:tcPr>
            <w:tcW w:w="9242" w:type="dxa"/>
            <w:gridSpan w:val="5"/>
          </w:tcPr>
          <w:p w:rsidR="00003051" w:rsidRPr="00003051" w:rsidRDefault="00003051" w:rsidP="00003051">
            <w:pPr>
              <w:autoSpaceDE w:val="0"/>
              <w:autoSpaceDN w:val="0"/>
              <w:adjustRightInd w:val="0"/>
              <w:rPr>
                <w:rFonts w:ascii="Arial" w:hAnsi="Arial" w:cs="Arial"/>
                <w:b/>
                <w:sz w:val="20"/>
                <w:szCs w:val="20"/>
              </w:rPr>
            </w:pPr>
            <w:r w:rsidRPr="00F17D48">
              <w:rPr>
                <w:rFonts w:ascii="Arial" w:hAnsi="Arial" w:cs="Arial"/>
                <w:b/>
                <w:sz w:val="20"/>
                <w:szCs w:val="20"/>
              </w:rPr>
              <w:lastRenderedPageBreak/>
              <w:t>Impacts on SPAs</w:t>
            </w:r>
          </w:p>
        </w:tc>
      </w:tr>
      <w:tr w:rsidR="00003051" w:rsidTr="00AA24EB">
        <w:tc>
          <w:tcPr>
            <w:tcW w:w="9242" w:type="dxa"/>
            <w:gridSpan w:val="5"/>
          </w:tcPr>
          <w:p w:rsidR="00003051" w:rsidRDefault="00003051">
            <w:r w:rsidRPr="0051111D">
              <w:rPr>
                <w:noProof/>
              </w:rPr>
              <w:drawing>
                <wp:inline distT="0" distB="0" distL="0" distR="0" wp14:anchorId="72ECDEF0" wp14:editId="0431A111">
                  <wp:extent cx="5943600" cy="4213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213225"/>
                          </a:xfrm>
                          <a:prstGeom prst="rect">
                            <a:avLst/>
                          </a:prstGeom>
                        </pic:spPr>
                      </pic:pic>
                    </a:graphicData>
                  </a:graphic>
                </wp:inline>
              </w:drawing>
            </w:r>
          </w:p>
        </w:tc>
      </w:tr>
      <w:tr w:rsidR="00003051" w:rsidTr="00003051">
        <w:tc>
          <w:tcPr>
            <w:tcW w:w="817" w:type="dxa"/>
            <w:gridSpan w:val="2"/>
          </w:tcPr>
          <w:p w:rsidR="00003051" w:rsidRPr="00F17D48" w:rsidRDefault="00003051">
            <w:pPr>
              <w:rPr>
                <w:rFonts w:ascii="Arial" w:hAnsi="Arial" w:cs="Arial"/>
                <w:b/>
                <w:sz w:val="16"/>
                <w:szCs w:val="16"/>
              </w:rPr>
            </w:pPr>
          </w:p>
        </w:tc>
        <w:tc>
          <w:tcPr>
            <w:tcW w:w="7470" w:type="dxa"/>
          </w:tcPr>
          <w:p w:rsidR="00003051" w:rsidRPr="00462613" w:rsidRDefault="00003051" w:rsidP="00003051">
            <w:pPr>
              <w:autoSpaceDE w:val="0"/>
              <w:autoSpaceDN w:val="0"/>
              <w:adjustRightInd w:val="0"/>
              <w:rPr>
                <w:rFonts w:ascii="Arial" w:hAnsi="Arial" w:cs="Arial"/>
                <w:sz w:val="16"/>
                <w:szCs w:val="16"/>
                <w:lang w:val="en-US"/>
              </w:rPr>
            </w:pPr>
            <w:r w:rsidRPr="00F17D48">
              <w:rPr>
                <w:rFonts w:ascii="Arial" w:hAnsi="Arial" w:cs="Arial"/>
                <w:b/>
                <w:sz w:val="16"/>
                <w:szCs w:val="16"/>
              </w:rPr>
              <w:t>Sites to consider:</w:t>
            </w:r>
            <w:r w:rsidRPr="00F17D48">
              <w:rPr>
                <w:rFonts w:ascii="Arial" w:hAnsi="Arial" w:cs="Arial"/>
                <w:sz w:val="16"/>
                <w:szCs w:val="16"/>
              </w:rPr>
              <w:t xml:space="preserve"> </w:t>
            </w:r>
          </w:p>
          <w:p w:rsidR="00003051" w:rsidRDefault="00003051" w:rsidP="00003051">
            <w:pPr>
              <w:autoSpaceDE w:val="0"/>
              <w:autoSpaceDN w:val="0"/>
              <w:adjustRightInd w:val="0"/>
              <w:rPr>
                <w:rFonts w:ascii="Arial" w:hAnsi="Arial" w:cs="Arial"/>
                <w:b/>
                <w:color w:val="0000FF"/>
                <w:sz w:val="16"/>
                <w:szCs w:val="16"/>
              </w:rPr>
            </w:pPr>
          </w:p>
          <w:p w:rsidR="00003051" w:rsidRPr="00F17D48" w:rsidRDefault="00003051" w:rsidP="00003051">
            <w:pPr>
              <w:autoSpaceDE w:val="0"/>
              <w:autoSpaceDN w:val="0"/>
              <w:adjustRightInd w:val="0"/>
              <w:rPr>
                <w:rFonts w:ascii="Arial" w:hAnsi="Arial" w:cs="Arial"/>
                <w:b/>
                <w:sz w:val="16"/>
                <w:szCs w:val="16"/>
              </w:rPr>
            </w:pPr>
            <w:r w:rsidRPr="0084563E">
              <w:rPr>
                <w:rFonts w:ascii="Arial" w:hAnsi="Arial" w:cs="Arial"/>
                <w:b/>
                <w:color w:val="0000FF"/>
                <w:sz w:val="16"/>
                <w:szCs w:val="16"/>
              </w:rPr>
              <w:t xml:space="preserve">Wicklow Mountains </w:t>
            </w:r>
            <w:r w:rsidRPr="0084563E">
              <w:rPr>
                <w:rFonts w:ascii="Arial" w:hAnsi="Arial" w:cs="Arial"/>
                <w:b/>
                <w:color w:val="0000FF"/>
                <w:sz w:val="16"/>
                <w:szCs w:val="16"/>
              </w:rPr>
              <w:tab/>
              <w:t xml:space="preserve">002122 </w:t>
            </w:r>
            <w:r w:rsidRPr="0084563E">
              <w:rPr>
                <w:rFonts w:ascii="Arial" w:hAnsi="Arial" w:cs="Arial"/>
                <w:b/>
                <w:color w:val="0000FF"/>
                <w:sz w:val="16"/>
                <w:szCs w:val="16"/>
              </w:rPr>
              <w:tab/>
              <w:t>3.34km</w:t>
            </w:r>
          </w:p>
        </w:tc>
        <w:tc>
          <w:tcPr>
            <w:tcW w:w="955" w:type="dxa"/>
            <w:gridSpan w:val="2"/>
          </w:tcPr>
          <w:p w:rsidR="00003051" w:rsidRPr="00F17D48" w:rsidRDefault="00003051">
            <w:pPr>
              <w:rPr>
                <w:rFonts w:ascii="Arial" w:hAnsi="Arial" w:cs="Arial"/>
                <w:sz w:val="16"/>
                <w:szCs w:val="16"/>
              </w:rPr>
            </w:pPr>
          </w:p>
        </w:tc>
      </w:tr>
      <w:tr w:rsidR="00003051" w:rsidTr="00003051">
        <w:tc>
          <w:tcPr>
            <w:tcW w:w="817" w:type="dxa"/>
            <w:gridSpan w:val="2"/>
          </w:tcPr>
          <w:p w:rsidR="00003051" w:rsidRDefault="00003051">
            <w:r w:rsidRPr="00F17D48">
              <w:rPr>
                <w:rFonts w:ascii="Arial" w:hAnsi="Arial" w:cs="Arial"/>
                <w:b/>
                <w:sz w:val="16"/>
                <w:szCs w:val="16"/>
              </w:rPr>
              <w:t>5</w:t>
            </w:r>
          </w:p>
        </w:tc>
        <w:tc>
          <w:tcPr>
            <w:tcW w:w="7470" w:type="dxa"/>
          </w:tcPr>
          <w:p w:rsidR="00003051" w:rsidRPr="00F17D48" w:rsidRDefault="00003051" w:rsidP="00003051">
            <w:pPr>
              <w:autoSpaceDE w:val="0"/>
              <w:autoSpaceDN w:val="0"/>
              <w:adjustRightInd w:val="0"/>
              <w:rPr>
                <w:rFonts w:ascii="Arial" w:hAnsi="Arial" w:cs="Arial"/>
                <w:b/>
                <w:sz w:val="16"/>
                <w:szCs w:val="16"/>
              </w:rPr>
            </w:pPr>
            <w:r w:rsidRPr="00F17D48">
              <w:rPr>
                <w:rFonts w:ascii="Arial" w:hAnsi="Arial" w:cs="Arial"/>
                <w:b/>
                <w:sz w:val="16"/>
                <w:szCs w:val="16"/>
              </w:rPr>
              <w:t xml:space="preserve">Impacts On Birds </w:t>
            </w:r>
          </w:p>
          <w:p w:rsidR="00003051" w:rsidRDefault="00003051" w:rsidP="00003051">
            <w:pPr>
              <w:autoSpaceDE w:val="0"/>
              <w:autoSpaceDN w:val="0"/>
              <w:adjustRightInd w:val="0"/>
              <w:rPr>
                <w:rFonts w:ascii="Arial" w:hAnsi="Arial" w:cs="Arial"/>
                <w:i/>
                <w:sz w:val="16"/>
                <w:szCs w:val="16"/>
              </w:rPr>
            </w:pPr>
            <w:r w:rsidRPr="00F17D48">
              <w:rPr>
                <w:rFonts w:ascii="Arial" w:hAnsi="Arial" w:cs="Arial"/>
                <w:i/>
                <w:sz w:val="16"/>
                <w:szCs w:val="16"/>
              </w:rPr>
              <w:t xml:space="preserve">Is the development within a Special Protection Area, or within 1 km of </w:t>
            </w:r>
            <w:proofErr w:type="gramStart"/>
            <w:r w:rsidRPr="00F17D48">
              <w:rPr>
                <w:rFonts w:ascii="Arial" w:hAnsi="Arial" w:cs="Arial"/>
                <w:i/>
                <w:sz w:val="16"/>
                <w:szCs w:val="16"/>
              </w:rPr>
              <w:t>same.</w:t>
            </w:r>
            <w:proofErr w:type="gramEnd"/>
          </w:p>
          <w:p w:rsidR="00003051" w:rsidRDefault="00003051"/>
        </w:tc>
        <w:tc>
          <w:tcPr>
            <w:tcW w:w="955" w:type="dxa"/>
            <w:gridSpan w:val="2"/>
          </w:tcPr>
          <w:p w:rsidR="00003051" w:rsidRDefault="00003051">
            <w:r w:rsidRPr="00F17D48">
              <w:rPr>
                <w:rFonts w:ascii="Arial" w:hAnsi="Arial" w:cs="Arial"/>
                <w:sz w:val="16"/>
                <w:szCs w:val="16"/>
              </w:rPr>
              <w:t>No</w:t>
            </w:r>
          </w:p>
        </w:tc>
      </w:tr>
    </w:tbl>
    <w:p w:rsidR="00003051" w:rsidRDefault="00003051"/>
    <w:p w:rsidR="00003051" w:rsidRPr="00DE4DEC" w:rsidRDefault="00003051" w:rsidP="00590505">
      <w:pPr>
        <w:tabs>
          <w:tab w:val="left" w:pos="9923"/>
        </w:tabs>
        <w:autoSpaceDE w:val="0"/>
        <w:autoSpaceDN w:val="0"/>
        <w:adjustRightInd w:val="0"/>
        <w:ind w:right="-46"/>
        <w:rPr>
          <w:rFonts w:ascii="Arial" w:hAnsi="Arial" w:cs="Arial"/>
          <w:sz w:val="20"/>
          <w:szCs w:val="20"/>
        </w:rPr>
      </w:pPr>
      <w:r w:rsidRPr="00DE4DEC">
        <w:rPr>
          <w:rFonts w:ascii="Arial" w:hAnsi="Arial" w:cs="Arial"/>
          <w:b/>
          <w:sz w:val="20"/>
          <w:szCs w:val="20"/>
        </w:rPr>
        <w:t xml:space="preserve">Conclusion Table 2:  </w:t>
      </w:r>
      <w:r w:rsidRPr="00DE4DEC">
        <w:rPr>
          <w:rFonts w:ascii="Arial" w:hAnsi="Arial" w:cs="Arial"/>
          <w:sz w:val="20"/>
          <w:szCs w:val="20"/>
        </w:rPr>
        <w:t xml:space="preserve">If the answer to all of these questions is no, significant impacts can be ruled out for </w:t>
      </w:r>
      <w:r>
        <w:rPr>
          <w:rFonts w:ascii="Arial" w:hAnsi="Arial" w:cs="Arial"/>
          <w:sz w:val="20"/>
          <w:szCs w:val="20"/>
        </w:rPr>
        <w:t>Natura 2000 sites</w:t>
      </w:r>
      <w:r w:rsidRPr="00DE4DEC">
        <w:rPr>
          <w:rFonts w:ascii="Arial" w:hAnsi="Arial" w:cs="Arial"/>
          <w:sz w:val="20"/>
          <w:szCs w:val="20"/>
        </w:rPr>
        <w:t>.  No further assessment is required</w:t>
      </w:r>
      <w:r>
        <w:rPr>
          <w:rFonts w:ascii="Arial" w:hAnsi="Arial" w:cs="Arial"/>
          <w:sz w:val="20"/>
          <w:szCs w:val="20"/>
        </w:rPr>
        <w:t>;</w:t>
      </w:r>
      <w:r w:rsidRPr="00B90B18">
        <w:rPr>
          <w:rFonts w:ascii="Arial" w:hAnsi="Arial" w:cs="Arial"/>
          <w:sz w:val="20"/>
          <w:szCs w:val="20"/>
        </w:rPr>
        <w:t xml:space="preserve"> </w:t>
      </w:r>
      <w:r>
        <w:rPr>
          <w:rFonts w:ascii="Arial" w:hAnsi="Arial" w:cs="Arial"/>
          <w:sz w:val="20"/>
          <w:szCs w:val="20"/>
        </w:rPr>
        <w:t>proceed to the Habitats Directive Conclusion Statement</w:t>
      </w:r>
      <w:r w:rsidRPr="00DE4DEC">
        <w:rPr>
          <w:rFonts w:ascii="Arial" w:hAnsi="Arial" w:cs="Arial"/>
          <w:sz w:val="20"/>
          <w:szCs w:val="20"/>
        </w:rPr>
        <w:t>.  Please refer to tables 3 and 4 where the answer to any of these questions is yes.</w:t>
      </w:r>
    </w:p>
    <w:p w:rsidR="00003051" w:rsidRDefault="00003051">
      <w:pPr>
        <w:spacing w:after="200" w:line="276" w:lineRule="auto"/>
      </w:pPr>
      <w:r>
        <w:br w:type="page"/>
      </w:r>
    </w:p>
    <w:p w:rsidR="00003051" w:rsidRDefault="00003051" w:rsidP="00003051">
      <w:pPr>
        <w:autoSpaceDE w:val="0"/>
        <w:autoSpaceDN w:val="0"/>
        <w:adjustRightInd w:val="0"/>
        <w:ind w:left="240" w:right="723" w:hanging="240"/>
        <w:rPr>
          <w:rFonts w:ascii="Arial" w:hAnsi="Arial" w:cs="Arial"/>
          <w:b/>
          <w:sz w:val="20"/>
          <w:szCs w:val="20"/>
        </w:rPr>
      </w:pPr>
      <w:r>
        <w:rPr>
          <w:rFonts w:ascii="Arial" w:hAnsi="Arial" w:cs="Arial"/>
          <w:b/>
          <w:sz w:val="20"/>
          <w:szCs w:val="20"/>
        </w:rPr>
        <w:lastRenderedPageBreak/>
        <w:t xml:space="preserve">Table 3: </w:t>
      </w:r>
      <w:r>
        <w:rPr>
          <w:rFonts w:ascii="Arial" w:hAnsi="Arial" w:cs="Arial"/>
          <w:b/>
          <w:sz w:val="20"/>
          <w:szCs w:val="20"/>
        </w:rPr>
        <w:tab/>
        <w:t xml:space="preserve">Determination of Possible Impacts </w:t>
      </w:r>
      <w:proofErr w:type="gramStart"/>
      <w:r>
        <w:rPr>
          <w:rFonts w:ascii="Arial" w:hAnsi="Arial" w:cs="Arial"/>
          <w:b/>
          <w:sz w:val="20"/>
          <w:szCs w:val="20"/>
        </w:rPr>
        <w:t>On</w:t>
      </w:r>
      <w:proofErr w:type="gramEnd"/>
      <w:r>
        <w:rPr>
          <w:rFonts w:ascii="Arial" w:hAnsi="Arial" w:cs="Arial"/>
          <w:b/>
          <w:sz w:val="20"/>
          <w:szCs w:val="20"/>
        </w:rPr>
        <w:t xml:space="preserve"> Natura 2000 Sites.</w:t>
      </w:r>
    </w:p>
    <w:p w:rsidR="00003051" w:rsidRPr="005973F1" w:rsidRDefault="00003051" w:rsidP="00590505">
      <w:pPr>
        <w:autoSpaceDE w:val="0"/>
        <w:autoSpaceDN w:val="0"/>
        <w:adjustRightInd w:val="0"/>
        <w:ind w:right="-46"/>
        <w:jc w:val="both"/>
        <w:rPr>
          <w:rFonts w:ascii="Arial" w:hAnsi="Arial" w:cs="Arial"/>
          <w:sz w:val="18"/>
          <w:szCs w:val="18"/>
        </w:rPr>
      </w:pPr>
      <w:r w:rsidRPr="005973F1">
        <w:rPr>
          <w:rFonts w:ascii="Arial" w:hAnsi="Arial" w:cs="Arial"/>
          <w:sz w:val="18"/>
          <w:szCs w:val="18"/>
        </w:rPr>
        <w:t xml:space="preserve">Where it has been identified that there is a Natura 2000 site within the potential impact zone of the proposed development,   it is necessary to try to determine the nature of the possible impacts.  Please answer the following questions as appropriate. </w:t>
      </w:r>
    </w:p>
    <w:p w:rsidR="00003051" w:rsidRDefault="00003051" w:rsidP="00003051">
      <w:pPr>
        <w:rPr>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471"/>
        <w:gridCol w:w="608"/>
        <w:gridCol w:w="595"/>
      </w:tblGrid>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w:t>
            </w:r>
          </w:p>
        </w:tc>
        <w:tc>
          <w:tcPr>
            <w:tcW w:w="4693" w:type="pct"/>
            <w:gridSpan w:val="3"/>
          </w:tcPr>
          <w:p w:rsidR="00003051" w:rsidRPr="00F17D48" w:rsidRDefault="00003051" w:rsidP="007C3F24">
            <w:pPr>
              <w:autoSpaceDE w:val="0"/>
              <w:autoSpaceDN w:val="0"/>
              <w:adjustRightInd w:val="0"/>
              <w:ind w:right="723"/>
              <w:rPr>
                <w:rFonts w:ascii="Arial" w:hAnsi="Arial" w:cs="Arial"/>
                <w:b/>
                <w:sz w:val="16"/>
                <w:szCs w:val="16"/>
              </w:rPr>
            </w:pPr>
            <w:r w:rsidRPr="00F17D48">
              <w:rPr>
                <w:rFonts w:ascii="Arial" w:hAnsi="Arial" w:cs="Arial"/>
                <w:b/>
                <w:sz w:val="16"/>
                <w:szCs w:val="16"/>
              </w:rPr>
              <w:t>Impacts on designated freshwater habitats (rivers, lakes streams and lagoons).</w:t>
            </w:r>
          </w:p>
          <w:p w:rsidR="00003051" w:rsidRPr="00F17D48" w:rsidRDefault="00003051" w:rsidP="007C3F24">
            <w:pPr>
              <w:autoSpaceDE w:val="0"/>
              <w:autoSpaceDN w:val="0"/>
              <w:adjustRightInd w:val="0"/>
              <w:ind w:right="723"/>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 xml:space="preserve">Please answer the following if the answer to question 1 in table 2 was yes. </w:t>
            </w:r>
          </w:p>
          <w:p w:rsidR="00003051" w:rsidRPr="00F17D48" w:rsidRDefault="00003051" w:rsidP="007C3F24">
            <w:pPr>
              <w:autoSpaceDE w:val="0"/>
              <w:autoSpaceDN w:val="0"/>
              <w:adjustRightInd w:val="0"/>
              <w:ind w:right="723"/>
              <w:rPr>
                <w:rFonts w:ascii="Arial" w:hAnsi="Arial" w:cs="Arial"/>
                <w:i/>
                <w:sz w:val="16"/>
                <w:szCs w:val="16"/>
              </w:rPr>
            </w:pPr>
          </w:p>
          <w:p w:rsidR="00003051" w:rsidRPr="00F17D48" w:rsidRDefault="00003051" w:rsidP="007C3F24">
            <w:pPr>
              <w:autoSpaceDE w:val="0"/>
              <w:autoSpaceDN w:val="0"/>
              <w:adjustRightInd w:val="0"/>
              <w:ind w:right="723"/>
              <w:rPr>
                <w:rFonts w:ascii="Arial" w:hAnsi="Arial" w:cs="Arial"/>
                <w:i/>
                <w:sz w:val="16"/>
                <w:szCs w:val="16"/>
              </w:rPr>
            </w:pPr>
            <w:r w:rsidRPr="00F17D48">
              <w:rPr>
                <w:rFonts w:ascii="Arial" w:hAnsi="Arial" w:cs="Arial"/>
                <w:i/>
                <w:sz w:val="16"/>
                <w:szCs w:val="16"/>
              </w:rPr>
              <w:t>Does the development involve any of the following:</w:t>
            </w:r>
          </w:p>
          <w:p w:rsidR="00003051" w:rsidRPr="00F17D48" w:rsidRDefault="00003051" w:rsidP="007C3F24">
            <w:pPr>
              <w:autoSpaceDE w:val="0"/>
              <w:autoSpaceDN w:val="0"/>
              <w:adjustRightInd w:val="0"/>
              <w:ind w:right="723"/>
              <w:rPr>
                <w:rFonts w:ascii="Arial" w:hAnsi="Arial" w:cs="Arial"/>
                <w:sz w:val="16"/>
                <w:szCs w:val="16"/>
              </w:rPr>
            </w:pPr>
          </w:p>
        </w:tc>
      </w:tr>
      <w:tr w:rsidR="00003051" w:rsidRPr="00F17D48" w:rsidTr="00003051">
        <w:tc>
          <w:tcPr>
            <w:tcW w:w="307" w:type="pct"/>
          </w:tcPr>
          <w:p w:rsidR="00003051" w:rsidRPr="00003051" w:rsidRDefault="00003051" w:rsidP="00003051">
            <w:pPr>
              <w:rPr>
                <w:rFonts w:ascii="Arial" w:hAnsi="Arial" w:cs="Arial"/>
                <w:sz w:val="16"/>
                <w:szCs w:val="16"/>
              </w:rPr>
            </w:pPr>
          </w:p>
        </w:tc>
        <w:tc>
          <w:tcPr>
            <w:tcW w:w="4042" w:type="pct"/>
          </w:tcPr>
          <w:p w:rsidR="00003051" w:rsidRPr="00F17D48"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inside the boundary of designated site</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651" w:type="pct"/>
            <w:gridSpan w:val="2"/>
          </w:tcPr>
          <w:p w:rsidR="00003051" w:rsidRPr="00F17D48" w:rsidRDefault="00003051" w:rsidP="007C3F24">
            <w:pPr>
              <w:autoSpaceDE w:val="0"/>
              <w:autoSpaceDN w:val="0"/>
              <w:adjustRightInd w:val="0"/>
              <w:ind w:right="723"/>
              <w:rPr>
                <w:rFonts w:ascii="Arial" w:hAnsi="Arial" w:cs="Arial"/>
                <w:sz w:val="16"/>
                <w:szCs w:val="16"/>
              </w:rPr>
            </w:pP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All works within the boundary of any SAC whose qualifying features include freshwater habitats/species, excluding small extensions/alterations to existing buildings.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outside the boundary of designated site</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1.2</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Discharge to surface</w:t>
            </w:r>
            <w:r>
              <w:rPr>
                <w:rFonts w:ascii="Arial" w:hAnsi="Arial" w:cs="Arial"/>
                <w:sz w:val="16"/>
                <w:szCs w:val="16"/>
              </w:rPr>
              <w:t xml:space="preserve"> </w:t>
            </w:r>
            <w:r w:rsidRPr="00F17D48">
              <w:rPr>
                <w:rFonts w:ascii="Arial" w:hAnsi="Arial" w:cs="Arial"/>
                <w:sz w:val="16"/>
                <w:szCs w:val="16"/>
              </w:rPr>
              <w:t>water or groundwater within the boundary of an SAC whose qualifying features include freshwater habitats/species.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1.3</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Abstraction from surface</w:t>
            </w:r>
            <w:r>
              <w:rPr>
                <w:rFonts w:ascii="Arial" w:hAnsi="Arial" w:cs="Arial"/>
                <w:sz w:val="16"/>
                <w:szCs w:val="16"/>
              </w:rPr>
              <w:t xml:space="preserve"> </w:t>
            </w:r>
            <w:r w:rsidRPr="00F17D48">
              <w:rPr>
                <w:rFonts w:ascii="Arial" w:hAnsi="Arial" w:cs="Arial"/>
                <w:sz w:val="16"/>
                <w:szCs w:val="16"/>
              </w:rPr>
              <w:t>water or groundwater within 1km of the boundary of an SAC whose qualifying features include freshwater habitats or 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1.4</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Removal of topsoil within 100m of the boundary of an SAC, whose qualifying features include freshwater habitats/species.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1.5</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Infilling or raising of ground levels within 100m the boundary of any SAC whose qualifying features include freshwater habitats/species.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1.6</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Construction of drainage ditches within 1km of the boundary of an SAC whose qualifying features include freshwater habitats/species.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1.7</w:t>
            </w: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sz w:val="16"/>
                <w:szCs w:val="16"/>
              </w:rPr>
              <w:t>Installation of waste water treatment systems; percolation areas; septic tanks within 100 m of the boundary of an SAC site whose qualifying features include freshwater habitats/species.</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1.8</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Construction within a floodplain of EU designated watercourse whose qualifying features include freshwater habitats/species.</w:t>
            </w:r>
          </w:p>
          <w:p w:rsidR="00003051" w:rsidRPr="00F17D48" w:rsidRDefault="00003051" w:rsidP="007C3F24">
            <w:pPr>
              <w:autoSpaceDE w:val="0"/>
              <w:autoSpaceDN w:val="0"/>
              <w:adjustRightInd w:val="0"/>
              <w:ind w:right="-152"/>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1.9</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Crossing or culverting of rivers or streams within 1km of the boundary of any SAC whose qualifying features include freshwater habitats.</w:t>
            </w:r>
          </w:p>
          <w:p w:rsidR="00003051" w:rsidRPr="00F17D48" w:rsidRDefault="00003051" w:rsidP="007C3F24">
            <w:pPr>
              <w:autoSpaceDE w:val="0"/>
              <w:autoSpaceDN w:val="0"/>
              <w:adjustRightInd w:val="0"/>
              <w:ind w:right="-152"/>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1.10</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Storage of chemicals hydrocarbons or organic wastes within 100 m of the boundary of an SAC whose qualifying features include freshwater habitats/species.</w:t>
            </w:r>
          </w:p>
          <w:p w:rsidR="00003051" w:rsidRPr="00F17D48" w:rsidRDefault="00003051" w:rsidP="007C3F24">
            <w:pPr>
              <w:autoSpaceDE w:val="0"/>
              <w:autoSpaceDN w:val="0"/>
              <w:adjustRightInd w:val="0"/>
              <w:ind w:right="-152"/>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1.11</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of a large scale, within catchment of an EU designated watercourse or waterbody, which involves the production of an EIS.</w:t>
            </w:r>
          </w:p>
          <w:p w:rsidR="00003051" w:rsidRPr="00F17D48" w:rsidRDefault="00003051" w:rsidP="007C3F24">
            <w:pPr>
              <w:autoSpaceDE w:val="0"/>
              <w:autoSpaceDN w:val="0"/>
              <w:adjustRightInd w:val="0"/>
              <w:ind w:right="-152"/>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1.12</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or expansion of quarries within catchment of an EU designated watercourse or waterbody.</w:t>
            </w:r>
          </w:p>
          <w:p w:rsidR="00003051" w:rsidRPr="00F17D48" w:rsidRDefault="00003051" w:rsidP="007C3F24">
            <w:pPr>
              <w:autoSpaceDE w:val="0"/>
              <w:autoSpaceDN w:val="0"/>
              <w:adjustRightInd w:val="0"/>
              <w:ind w:right="-152"/>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1.13</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or expansion of windfarms within catchment of an EU designated watercourse or waterbody.</w:t>
            </w:r>
          </w:p>
          <w:p w:rsidR="00003051" w:rsidRPr="00F17D48" w:rsidRDefault="00003051" w:rsidP="007C3F24">
            <w:pPr>
              <w:autoSpaceDE w:val="0"/>
              <w:autoSpaceDN w:val="0"/>
              <w:adjustRightInd w:val="0"/>
              <w:ind w:right="723"/>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003051" w:rsidRDefault="00003051" w:rsidP="00003051">
            <w:pPr>
              <w:rPr>
                <w:rFonts w:ascii="Arial" w:hAnsi="Arial" w:cs="Arial"/>
                <w:sz w:val="16"/>
                <w:szCs w:val="16"/>
              </w:rPr>
            </w:pPr>
            <w:r w:rsidRPr="00003051">
              <w:rPr>
                <w:rFonts w:ascii="Arial" w:hAnsi="Arial" w:cs="Arial"/>
                <w:sz w:val="16"/>
                <w:szCs w:val="16"/>
              </w:rPr>
              <w:t>1.14</w:t>
            </w:r>
          </w:p>
        </w:tc>
        <w:tc>
          <w:tcPr>
            <w:tcW w:w="4371" w:type="pct"/>
            <w:gridSpan w:val="2"/>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 xml:space="preserve">Development of pumped </w:t>
            </w:r>
            <w:proofErr w:type="spellStart"/>
            <w:r w:rsidRPr="00F17D48">
              <w:rPr>
                <w:rFonts w:ascii="Arial" w:hAnsi="Arial" w:cs="Arial"/>
                <w:sz w:val="16"/>
                <w:szCs w:val="16"/>
              </w:rPr>
              <w:t>hydro electric</w:t>
            </w:r>
            <w:proofErr w:type="spellEnd"/>
            <w:r w:rsidRPr="00F17D48">
              <w:rPr>
                <w:rFonts w:ascii="Arial" w:hAnsi="Arial" w:cs="Arial"/>
                <w:sz w:val="16"/>
                <w:szCs w:val="16"/>
              </w:rPr>
              <w:t xml:space="preserve"> stations within catchment of an EU designated watercourse or waterbody.</w:t>
            </w:r>
          </w:p>
          <w:p w:rsidR="00003051" w:rsidRPr="00F17D48" w:rsidRDefault="00003051" w:rsidP="007C3F24">
            <w:pPr>
              <w:autoSpaceDE w:val="0"/>
              <w:autoSpaceDN w:val="0"/>
              <w:adjustRightInd w:val="0"/>
              <w:ind w:right="723"/>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F17D48" w:rsidRDefault="00003051" w:rsidP="007C3F24">
            <w:pPr>
              <w:autoSpaceDE w:val="0"/>
              <w:autoSpaceDN w:val="0"/>
              <w:adjustRightInd w:val="0"/>
              <w:rPr>
                <w:rFonts w:ascii="Arial" w:hAnsi="Arial" w:cs="Arial"/>
                <w:b/>
                <w:sz w:val="16"/>
                <w:szCs w:val="16"/>
              </w:rPr>
            </w:pPr>
            <w:r w:rsidRPr="00F17D48">
              <w:rPr>
                <w:rFonts w:ascii="Arial" w:hAnsi="Arial" w:cs="Arial"/>
                <w:b/>
                <w:sz w:val="16"/>
                <w:szCs w:val="16"/>
              </w:rPr>
              <w:t>2</w:t>
            </w:r>
          </w:p>
        </w:tc>
        <w:tc>
          <w:tcPr>
            <w:tcW w:w="4693" w:type="pct"/>
            <w:gridSpan w:val="3"/>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b/>
                <w:sz w:val="16"/>
                <w:szCs w:val="16"/>
              </w:rPr>
              <w:t>Impacts on designated wetland habitats (bog, heath, marsh, fen).</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 xml:space="preserve">Please answer the following if the answer to question 2 in table 2 was yes. </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i/>
                <w:sz w:val="16"/>
                <w:szCs w:val="16"/>
              </w:rPr>
              <w:t>Does the development involve any of the following:</w:t>
            </w:r>
          </w:p>
        </w:tc>
      </w:tr>
      <w:tr w:rsidR="00003051" w:rsidRPr="00F17D48" w:rsidTr="00003051">
        <w:tc>
          <w:tcPr>
            <w:tcW w:w="307" w:type="pct"/>
          </w:tcPr>
          <w:p w:rsidR="00003051" w:rsidRPr="00F17D48" w:rsidRDefault="00003051" w:rsidP="007C3F24">
            <w:pPr>
              <w:autoSpaceDE w:val="0"/>
              <w:autoSpaceDN w:val="0"/>
              <w:adjustRightInd w:val="0"/>
              <w:ind w:right="723"/>
              <w:rPr>
                <w:rFonts w:ascii="Arial" w:hAnsi="Arial" w:cs="Arial"/>
                <w:sz w:val="16"/>
                <w:szCs w:val="16"/>
              </w:rPr>
            </w:pP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inside the boundary of designated site</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p>
        </w:tc>
      </w:tr>
      <w:tr w:rsidR="00003051" w:rsidRPr="00F17D48" w:rsidTr="00003051">
        <w:tc>
          <w:tcPr>
            <w:tcW w:w="307"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2.1</w:t>
            </w:r>
          </w:p>
        </w:tc>
        <w:tc>
          <w:tcPr>
            <w:tcW w:w="4371" w:type="pct"/>
            <w:gridSpan w:val="2"/>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All works within the boundary of an SAC whose qualifying features include heath, marsh, fen or bog, excluding small extensions/alterations to existing buildings.</w:t>
            </w:r>
          </w:p>
          <w:p w:rsidR="00003051" w:rsidRPr="00F17D48" w:rsidRDefault="00003051" w:rsidP="007C3F24">
            <w:pPr>
              <w:autoSpaceDE w:val="0"/>
              <w:autoSpaceDN w:val="0"/>
              <w:adjustRightInd w:val="0"/>
              <w:rPr>
                <w:rFonts w:ascii="Arial" w:hAnsi="Arial" w:cs="Arial"/>
                <w:b/>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F17D48" w:rsidRDefault="00003051" w:rsidP="007C3F24">
            <w:pPr>
              <w:autoSpaceDE w:val="0"/>
              <w:autoSpaceDN w:val="0"/>
              <w:adjustRightInd w:val="0"/>
              <w:ind w:right="723"/>
              <w:rPr>
                <w:rFonts w:ascii="Arial" w:hAnsi="Arial" w:cs="Arial"/>
                <w:sz w:val="16"/>
                <w:szCs w:val="16"/>
              </w:rPr>
            </w:pPr>
          </w:p>
        </w:tc>
        <w:tc>
          <w:tcPr>
            <w:tcW w:w="4371" w:type="pct"/>
            <w:gridSpan w:val="2"/>
          </w:tcPr>
          <w:p w:rsidR="00003051" w:rsidRPr="00F17D48"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outside the boundary of designated site</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2.2</w:t>
            </w:r>
          </w:p>
        </w:tc>
        <w:tc>
          <w:tcPr>
            <w:tcW w:w="4371" w:type="pct"/>
            <w:gridSpan w:val="2"/>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Construction of roads or other infrastructure on peat habitats within 1km of any SAC whose qualifying features include heath, marsh, fen or bog.</w:t>
            </w: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7"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2.3</w:t>
            </w:r>
          </w:p>
          <w:p w:rsidR="00003051" w:rsidRPr="00F17D48" w:rsidRDefault="00003051" w:rsidP="007C3F24">
            <w:pPr>
              <w:autoSpaceDE w:val="0"/>
              <w:autoSpaceDN w:val="0"/>
              <w:adjustRightInd w:val="0"/>
              <w:rPr>
                <w:rFonts w:ascii="Arial" w:hAnsi="Arial" w:cs="Arial"/>
                <w:sz w:val="16"/>
                <w:szCs w:val="16"/>
              </w:rPr>
            </w:pPr>
          </w:p>
        </w:tc>
        <w:tc>
          <w:tcPr>
            <w:tcW w:w="4371" w:type="pct"/>
            <w:gridSpan w:val="2"/>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Development of a large scale within 1km of any SAC, whose qualifying features include heath, marsh, fen or bog, which involves the production of an EIS.</w:t>
            </w:r>
          </w:p>
          <w:p w:rsidR="00003051" w:rsidRPr="00F17D48" w:rsidRDefault="00003051" w:rsidP="007C3F24">
            <w:pPr>
              <w:autoSpaceDE w:val="0"/>
              <w:autoSpaceDN w:val="0"/>
              <w:adjustRightInd w:val="0"/>
              <w:ind w:right="723"/>
              <w:rPr>
                <w:rFonts w:ascii="Arial" w:hAnsi="Arial" w:cs="Arial"/>
                <w:sz w:val="16"/>
                <w:szCs w:val="16"/>
              </w:rPr>
            </w:pPr>
          </w:p>
        </w:tc>
        <w:tc>
          <w:tcPr>
            <w:tcW w:w="322"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bl>
    <w:p w:rsidR="00003051" w:rsidRDefault="00003051"/>
    <w:p w:rsidR="00003051" w:rsidRDefault="00003051">
      <w:pPr>
        <w:spacing w:after="200" w:line="276" w:lineRule="auto"/>
      </w:pPr>
      <w:r>
        <w:br w:type="page"/>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079"/>
        <w:gridCol w:w="568"/>
      </w:tblGrid>
      <w:tr w:rsidR="00003051" w:rsidRPr="00F17D48" w:rsidTr="00003051">
        <w:tc>
          <w:tcPr>
            <w:tcW w:w="308" w:type="pct"/>
          </w:tcPr>
          <w:p w:rsidR="00003051" w:rsidRPr="00003051" w:rsidRDefault="00003051" w:rsidP="00003051">
            <w:pPr>
              <w:rPr>
                <w:rFonts w:ascii="Arial" w:hAnsi="Arial" w:cs="Arial"/>
                <w:b/>
                <w:sz w:val="16"/>
                <w:szCs w:val="16"/>
              </w:rPr>
            </w:pPr>
            <w:r w:rsidRPr="00003051">
              <w:rPr>
                <w:rFonts w:ascii="Arial" w:hAnsi="Arial" w:cs="Arial"/>
                <w:b/>
                <w:sz w:val="16"/>
                <w:szCs w:val="16"/>
              </w:rPr>
              <w:lastRenderedPageBreak/>
              <w:t>3</w:t>
            </w:r>
          </w:p>
        </w:tc>
        <w:tc>
          <w:tcPr>
            <w:tcW w:w="4692" w:type="pct"/>
            <w:gridSpan w:val="2"/>
          </w:tcPr>
          <w:p w:rsidR="00003051" w:rsidRPr="00F17D48" w:rsidRDefault="00003051" w:rsidP="007C3F24">
            <w:pPr>
              <w:autoSpaceDE w:val="0"/>
              <w:autoSpaceDN w:val="0"/>
              <w:adjustRightInd w:val="0"/>
              <w:rPr>
                <w:rFonts w:ascii="Arial" w:hAnsi="Arial" w:cs="Arial"/>
                <w:b/>
                <w:sz w:val="16"/>
                <w:szCs w:val="16"/>
              </w:rPr>
            </w:pPr>
            <w:r w:rsidRPr="00F17D48">
              <w:rPr>
                <w:rFonts w:ascii="Arial" w:hAnsi="Arial" w:cs="Arial"/>
                <w:b/>
                <w:sz w:val="16"/>
                <w:szCs w:val="16"/>
              </w:rPr>
              <w:t>Impacts on designated intertidal and marine habitats (mudflats, sandflats, estuaries, reefs and sea cliffs).</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 xml:space="preserve">Please answer the following if the answer to question 3 in table 2 was yes. </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Does the development involve any of the following:</w:t>
            </w:r>
          </w:p>
          <w:p w:rsidR="00003051" w:rsidRPr="00F17D48" w:rsidRDefault="00003051" w:rsidP="007C3F24">
            <w:pPr>
              <w:autoSpaceDE w:val="0"/>
              <w:autoSpaceDN w:val="0"/>
              <w:adjustRightInd w:val="0"/>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inside the boundary of designated site</w:t>
            </w:r>
          </w:p>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3.1</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All works within the boundary of any SAC whose qualifying features include intertidal or marine habitats, excluding small extensions/alterations to existing buildings.</w:t>
            </w:r>
          </w:p>
          <w:p w:rsidR="00003051" w:rsidRPr="00F17D48" w:rsidRDefault="00003051" w:rsidP="007C3F24">
            <w:pPr>
              <w:autoSpaceDE w:val="0"/>
              <w:autoSpaceDN w:val="0"/>
              <w:adjustRightInd w:val="0"/>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b/>
                <w:i/>
                <w:sz w:val="16"/>
                <w:szCs w:val="16"/>
              </w:rPr>
              <w:t>Works outside the boundary of designated site</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3.2</w:t>
            </w: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Coastal protection works within 5km of any SAC whose qualifying features include intertidal or marine habitats.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3.3</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of piers, slipways, marinas, pontoons or any other infrastructure within 5km of any SAC whose qualifying features include intertidal or marine habitats.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3.4</w:t>
            </w: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Dredging within 5km of any SAC whose qualifying features include intertidal or marine habitats.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3.5</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 xml:space="preserve">Works within 1km of any SAC </w:t>
            </w:r>
            <w:proofErr w:type="gramStart"/>
            <w:r w:rsidRPr="00F17D48">
              <w:rPr>
                <w:rFonts w:ascii="Arial" w:hAnsi="Arial" w:cs="Arial"/>
                <w:sz w:val="16"/>
                <w:szCs w:val="16"/>
              </w:rPr>
              <w:t>whose</w:t>
            </w:r>
            <w:proofErr w:type="gramEnd"/>
            <w:r w:rsidRPr="00F17D48">
              <w:rPr>
                <w:rFonts w:ascii="Arial" w:hAnsi="Arial" w:cs="Arial"/>
                <w:sz w:val="16"/>
                <w:szCs w:val="16"/>
              </w:rPr>
              <w:t xml:space="preserve"> qualifying features include intertidal or marine habitats, which will result in discharges to rivers or streams directly connected to the designated site. </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3.6</w:t>
            </w: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Infilling of coastal habitats within 500m of any SAC whose qualifying features include intertidal or marine habitats.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3.7</w:t>
            </w: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Removal of topsoil or infilling of terrestrial habitats within 100m of any SAC whose qualifying features include intertidal or marine habitats.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3.8</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of a large scale within 1km of any SAC whose qualifying features include intertidal or marine habitats, which involves the production of an EIS.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A0DB8" w:rsidRDefault="00003051" w:rsidP="00003051">
            <w:pPr>
              <w:rPr>
                <w:rFonts w:ascii="Arial" w:hAnsi="Arial" w:cs="Arial"/>
                <w:b/>
                <w:sz w:val="16"/>
                <w:szCs w:val="16"/>
              </w:rPr>
            </w:pPr>
            <w:r w:rsidRPr="000A0DB8">
              <w:rPr>
                <w:rFonts w:ascii="Arial" w:hAnsi="Arial" w:cs="Arial"/>
                <w:b/>
                <w:sz w:val="16"/>
                <w:szCs w:val="16"/>
              </w:rPr>
              <w:t>4</w:t>
            </w: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b/>
                <w:sz w:val="16"/>
                <w:szCs w:val="16"/>
              </w:rPr>
              <w:t xml:space="preserve">Impacts on other designated woodlands and grasslands </w:t>
            </w:r>
            <w:r w:rsidRPr="00F17D48">
              <w:rPr>
                <w:rFonts w:ascii="Arial" w:hAnsi="Arial" w:cs="Arial"/>
                <w:sz w:val="16"/>
                <w:szCs w:val="16"/>
              </w:rPr>
              <w:t>(woodland, upland grassland, lowland grassland, coastal grassland including dunes).</w:t>
            </w:r>
          </w:p>
          <w:p w:rsidR="00003051" w:rsidRPr="00F17D48" w:rsidRDefault="00003051" w:rsidP="007C3F24">
            <w:pPr>
              <w:autoSpaceDE w:val="0"/>
              <w:autoSpaceDN w:val="0"/>
              <w:adjustRightInd w:val="0"/>
              <w:rPr>
                <w:rFonts w:ascii="Arial" w:hAnsi="Arial" w:cs="Arial"/>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 xml:space="preserve">Please answer the following if the answer to question 4 in table 2 was yes. </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Does the development involve any of the following:</w:t>
            </w:r>
          </w:p>
          <w:p w:rsidR="00003051" w:rsidRPr="00F17D48" w:rsidRDefault="00003051" w:rsidP="007C3F24">
            <w:pPr>
              <w:autoSpaceDE w:val="0"/>
              <w:autoSpaceDN w:val="0"/>
              <w:adjustRightInd w:val="0"/>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b/>
                <w:i/>
                <w:sz w:val="16"/>
                <w:szCs w:val="16"/>
              </w:rPr>
              <w:t>Works inside the boundary of designated site</w:t>
            </w:r>
          </w:p>
        </w:tc>
        <w:tc>
          <w:tcPr>
            <w:tcW w:w="308" w:type="pct"/>
          </w:tcPr>
          <w:p w:rsidR="00003051" w:rsidRPr="00003051" w:rsidRDefault="00003051" w:rsidP="00003051">
            <w:pPr>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4.1</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All works within the boundary of any SAC whose qualifying interests include woodland or grassland habitat types excluding small extensions/alterations to existing buildings.</w:t>
            </w:r>
          </w:p>
          <w:p w:rsidR="00003051" w:rsidRPr="00F17D48" w:rsidRDefault="00003051" w:rsidP="007C3F24">
            <w:pPr>
              <w:autoSpaceDE w:val="0"/>
              <w:autoSpaceDN w:val="0"/>
              <w:adjustRightInd w:val="0"/>
              <w:ind w:right="-152"/>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b/>
                <w:i/>
                <w:sz w:val="16"/>
                <w:szCs w:val="16"/>
              </w:rPr>
              <w:t>Works outside the boundary of designated site</w:t>
            </w:r>
          </w:p>
        </w:tc>
        <w:tc>
          <w:tcPr>
            <w:tcW w:w="308" w:type="pct"/>
          </w:tcPr>
          <w:p w:rsidR="00003051" w:rsidRPr="00003051" w:rsidRDefault="00003051" w:rsidP="00003051">
            <w:pPr>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4.2</w:t>
            </w: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within 200m of any SAC whose qualifying interests include woodland or grassland habitat types.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Yes</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4.3</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ind w:right="-152"/>
              <w:rPr>
                <w:rFonts w:ascii="Arial" w:hAnsi="Arial" w:cs="Arial"/>
                <w:sz w:val="16"/>
                <w:szCs w:val="16"/>
              </w:rPr>
            </w:pPr>
            <w:r w:rsidRPr="00F17D48">
              <w:rPr>
                <w:rFonts w:ascii="Arial" w:hAnsi="Arial" w:cs="Arial"/>
                <w:sz w:val="16"/>
                <w:szCs w:val="16"/>
              </w:rPr>
              <w:t>Development of a large scale within 1km of any SAC, whose qualifying interests include woodland or grassland habitat types, which involves the production of an EIS.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03051">
        <w:tc>
          <w:tcPr>
            <w:tcW w:w="308" w:type="pct"/>
          </w:tcPr>
          <w:p w:rsidR="00003051" w:rsidRPr="000A0DB8" w:rsidRDefault="00003051" w:rsidP="00003051">
            <w:pPr>
              <w:rPr>
                <w:rFonts w:ascii="Arial" w:hAnsi="Arial" w:cs="Arial"/>
                <w:b/>
                <w:sz w:val="16"/>
                <w:szCs w:val="16"/>
              </w:rPr>
            </w:pPr>
            <w:r w:rsidRPr="000A0DB8">
              <w:rPr>
                <w:rFonts w:ascii="Arial" w:hAnsi="Arial" w:cs="Arial"/>
                <w:b/>
                <w:sz w:val="16"/>
                <w:szCs w:val="16"/>
              </w:rPr>
              <w:t>5</w:t>
            </w:r>
          </w:p>
        </w:tc>
        <w:tc>
          <w:tcPr>
            <w:tcW w:w="4692" w:type="pct"/>
            <w:gridSpan w:val="2"/>
          </w:tcPr>
          <w:p w:rsidR="00003051" w:rsidRPr="00F17D48" w:rsidRDefault="00003051" w:rsidP="007C3F24">
            <w:pPr>
              <w:autoSpaceDE w:val="0"/>
              <w:autoSpaceDN w:val="0"/>
              <w:adjustRightInd w:val="0"/>
              <w:rPr>
                <w:rFonts w:ascii="Arial" w:hAnsi="Arial" w:cs="Arial"/>
                <w:b/>
                <w:i/>
                <w:sz w:val="16"/>
                <w:szCs w:val="16"/>
              </w:rPr>
            </w:pPr>
            <w:r w:rsidRPr="00F17D48">
              <w:rPr>
                <w:rFonts w:ascii="Arial" w:hAnsi="Arial" w:cs="Arial"/>
                <w:b/>
                <w:sz w:val="16"/>
                <w:szCs w:val="16"/>
              </w:rPr>
              <w:t>Impacts on birds in SPAs</w:t>
            </w:r>
          </w:p>
          <w:p w:rsidR="00003051" w:rsidRPr="00F17D48" w:rsidRDefault="00003051" w:rsidP="007C3F24">
            <w:pPr>
              <w:autoSpaceDE w:val="0"/>
              <w:autoSpaceDN w:val="0"/>
              <w:adjustRightInd w:val="0"/>
              <w:rPr>
                <w:rFonts w:ascii="Arial" w:hAnsi="Arial" w:cs="Arial"/>
                <w:i/>
                <w:sz w:val="16"/>
                <w:szCs w:val="16"/>
              </w:rPr>
            </w:pP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 xml:space="preserve">Please answer the following if the answer to question 5 in table 2 was yes. </w:t>
            </w:r>
          </w:p>
          <w:p w:rsidR="00003051" w:rsidRPr="00F17D48" w:rsidRDefault="00003051" w:rsidP="007C3F24">
            <w:pPr>
              <w:autoSpaceDE w:val="0"/>
              <w:autoSpaceDN w:val="0"/>
              <w:adjustRightInd w:val="0"/>
              <w:rPr>
                <w:rFonts w:ascii="Arial" w:hAnsi="Arial" w:cs="Arial"/>
                <w:i/>
                <w:sz w:val="16"/>
                <w:szCs w:val="16"/>
              </w:rPr>
            </w:pPr>
            <w:r w:rsidRPr="00F17D48">
              <w:rPr>
                <w:rFonts w:ascii="Arial" w:hAnsi="Arial" w:cs="Arial"/>
                <w:i/>
                <w:sz w:val="16"/>
                <w:szCs w:val="16"/>
              </w:rPr>
              <w:t>Does the development involve any of the following:</w:t>
            </w:r>
          </w:p>
          <w:p w:rsidR="00003051" w:rsidRPr="00F17D48" w:rsidRDefault="00003051" w:rsidP="007C3F24">
            <w:pPr>
              <w:autoSpaceDE w:val="0"/>
              <w:autoSpaceDN w:val="0"/>
              <w:adjustRightInd w:val="0"/>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E60A03" w:rsidRDefault="00003051" w:rsidP="007C3F24">
            <w:pPr>
              <w:tabs>
                <w:tab w:val="left" w:pos="6201"/>
                <w:tab w:val="left" w:pos="6229"/>
              </w:tabs>
              <w:autoSpaceDE w:val="0"/>
              <w:autoSpaceDN w:val="0"/>
              <w:adjustRightInd w:val="0"/>
              <w:ind w:right="28"/>
              <w:rPr>
                <w:rFonts w:ascii="Arial" w:hAnsi="Arial" w:cs="Arial"/>
                <w:b/>
                <w:i/>
                <w:sz w:val="16"/>
                <w:szCs w:val="16"/>
              </w:rPr>
            </w:pPr>
            <w:r w:rsidRPr="00F17D48">
              <w:rPr>
                <w:rFonts w:ascii="Arial" w:hAnsi="Arial" w:cs="Arial"/>
                <w:b/>
                <w:i/>
                <w:sz w:val="16"/>
                <w:szCs w:val="16"/>
              </w:rPr>
              <w:t>Works inside the boundary of designated site</w:t>
            </w:r>
          </w:p>
        </w:tc>
        <w:tc>
          <w:tcPr>
            <w:tcW w:w="308" w:type="pct"/>
          </w:tcPr>
          <w:p w:rsidR="00003051" w:rsidRPr="00003051" w:rsidRDefault="00003051" w:rsidP="00003051">
            <w:pPr>
              <w:rPr>
                <w:rFonts w:ascii="Arial" w:hAnsi="Arial" w:cs="Arial"/>
                <w:sz w:val="16"/>
                <w:szCs w:val="16"/>
              </w:rPr>
            </w:pP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5.1</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All works within the boundary of any SPA excluding small extensions/alterations to existing buildings.</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tabs>
                <w:tab w:val="left" w:pos="6201"/>
                <w:tab w:val="left" w:pos="6229"/>
              </w:tabs>
              <w:autoSpaceDE w:val="0"/>
              <w:autoSpaceDN w:val="0"/>
              <w:adjustRightInd w:val="0"/>
              <w:ind w:right="28"/>
              <w:rPr>
                <w:rFonts w:ascii="Arial" w:hAnsi="Arial" w:cs="Arial"/>
                <w:sz w:val="16"/>
                <w:szCs w:val="16"/>
              </w:rPr>
            </w:pPr>
            <w:r w:rsidRPr="00F17D48">
              <w:rPr>
                <w:rFonts w:ascii="Arial" w:hAnsi="Arial" w:cs="Arial"/>
                <w:b/>
                <w:i/>
                <w:sz w:val="16"/>
                <w:szCs w:val="16"/>
              </w:rPr>
              <w:t>Works outside the boundary of designated site</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5.2</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Erection of wind turbines within 1km of any SPA.</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5.3</w:t>
            </w: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All construction works within 100m of any SPA.</w:t>
            </w:r>
          </w:p>
          <w:p w:rsidR="00003051" w:rsidRPr="00F17D48" w:rsidRDefault="00003051" w:rsidP="007C3F24">
            <w:pPr>
              <w:autoSpaceDE w:val="0"/>
              <w:autoSpaceDN w:val="0"/>
              <w:adjustRightInd w:val="0"/>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5.4</w:t>
            </w: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Infilling of coastal habitats within 500m of intertidal SPA.</w:t>
            </w: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5.5</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Works within 1km of coastal/wetland SPAs which will result in discharges to rivers or streams that are directly connected to designated sites.</w:t>
            </w:r>
          </w:p>
          <w:p w:rsidR="00003051" w:rsidRPr="00F17D48" w:rsidRDefault="00003051" w:rsidP="007C3F24">
            <w:pPr>
              <w:autoSpaceDE w:val="0"/>
              <w:autoSpaceDN w:val="0"/>
              <w:adjustRightInd w:val="0"/>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r w:rsidR="00003051" w:rsidRPr="00F17D48" w:rsidTr="000A0DB8">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5.6</w:t>
            </w:r>
          </w:p>
          <w:p w:rsidR="00003051" w:rsidRPr="00003051" w:rsidRDefault="00003051" w:rsidP="00003051">
            <w:pPr>
              <w:rPr>
                <w:rFonts w:ascii="Arial" w:hAnsi="Arial" w:cs="Arial"/>
                <w:sz w:val="16"/>
                <w:szCs w:val="16"/>
              </w:rPr>
            </w:pPr>
          </w:p>
        </w:tc>
        <w:tc>
          <w:tcPr>
            <w:tcW w:w="4384" w:type="pct"/>
          </w:tcPr>
          <w:p w:rsidR="00003051" w:rsidRPr="00F17D48" w:rsidRDefault="00003051" w:rsidP="007C3F24">
            <w:pPr>
              <w:autoSpaceDE w:val="0"/>
              <w:autoSpaceDN w:val="0"/>
              <w:adjustRightInd w:val="0"/>
              <w:rPr>
                <w:rFonts w:ascii="Arial" w:hAnsi="Arial" w:cs="Arial"/>
                <w:sz w:val="16"/>
                <w:szCs w:val="16"/>
              </w:rPr>
            </w:pPr>
            <w:r w:rsidRPr="00F17D48">
              <w:rPr>
                <w:rFonts w:ascii="Arial" w:hAnsi="Arial" w:cs="Arial"/>
                <w:sz w:val="16"/>
                <w:szCs w:val="16"/>
              </w:rPr>
              <w:t xml:space="preserve">Development of </w:t>
            </w:r>
            <w:proofErr w:type="spellStart"/>
            <w:r w:rsidRPr="00F17D48">
              <w:rPr>
                <w:rFonts w:ascii="Arial" w:hAnsi="Arial" w:cs="Arial"/>
                <w:sz w:val="16"/>
                <w:szCs w:val="16"/>
              </w:rPr>
              <w:t>cycleways</w:t>
            </w:r>
            <w:proofErr w:type="spellEnd"/>
            <w:r w:rsidRPr="00F17D48">
              <w:rPr>
                <w:rFonts w:ascii="Arial" w:hAnsi="Arial" w:cs="Arial"/>
                <w:sz w:val="16"/>
                <w:szCs w:val="16"/>
              </w:rPr>
              <w:t xml:space="preserve"> or walking routes within 100m of SPAs.</w:t>
            </w:r>
          </w:p>
          <w:p w:rsidR="00003051" w:rsidRPr="00F17D48" w:rsidRDefault="00003051" w:rsidP="007C3F24">
            <w:pPr>
              <w:autoSpaceDE w:val="0"/>
              <w:autoSpaceDN w:val="0"/>
              <w:adjustRightInd w:val="0"/>
              <w:rPr>
                <w:rFonts w:ascii="Arial" w:hAnsi="Arial" w:cs="Arial"/>
                <w:sz w:val="16"/>
                <w:szCs w:val="16"/>
              </w:rPr>
            </w:pPr>
          </w:p>
        </w:tc>
        <w:tc>
          <w:tcPr>
            <w:tcW w:w="308" w:type="pct"/>
          </w:tcPr>
          <w:p w:rsidR="00003051" w:rsidRPr="00003051" w:rsidRDefault="00003051" w:rsidP="00003051">
            <w:pPr>
              <w:rPr>
                <w:rFonts w:ascii="Arial" w:hAnsi="Arial" w:cs="Arial"/>
                <w:sz w:val="16"/>
                <w:szCs w:val="16"/>
              </w:rPr>
            </w:pPr>
            <w:r w:rsidRPr="00003051">
              <w:rPr>
                <w:rFonts w:ascii="Arial" w:hAnsi="Arial" w:cs="Arial"/>
                <w:sz w:val="16"/>
                <w:szCs w:val="16"/>
              </w:rPr>
              <w:t>N/A</w:t>
            </w:r>
          </w:p>
        </w:tc>
      </w:tr>
    </w:tbl>
    <w:p w:rsidR="000A0DB8" w:rsidRDefault="000A0DB8" w:rsidP="000A0DB8">
      <w:pPr>
        <w:autoSpaceDE w:val="0"/>
        <w:autoSpaceDN w:val="0"/>
        <w:adjustRightInd w:val="0"/>
        <w:ind w:right="723"/>
        <w:jc w:val="both"/>
        <w:rPr>
          <w:rFonts w:ascii="Arial" w:hAnsi="Arial" w:cs="Arial"/>
          <w:b/>
          <w:sz w:val="20"/>
          <w:szCs w:val="20"/>
        </w:rPr>
      </w:pPr>
    </w:p>
    <w:p w:rsidR="000A0DB8" w:rsidRPr="00B23362" w:rsidRDefault="000A0DB8" w:rsidP="000A0DB8">
      <w:pPr>
        <w:autoSpaceDE w:val="0"/>
        <w:autoSpaceDN w:val="0"/>
        <w:adjustRightInd w:val="0"/>
        <w:ind w:right="-46"/>
        <w:jc w:val="both"/>
        <w:rPr>
          <w:rFonts w:ascii="Arial" w:hAnsi="Arial" w:cs="Arial"/>
          <w:sz w:val="20"/>
          <w:szCs w:val="20"/>
        </w:rPr>
      </w:pPr>
      <w:r w:rsidRPr="00B23362">
        <w:rPr>
          <w:rFonts w:ascii="Arial" w:hAnsi="Arial" w:cs="Arial"/>
          <w:b/>
          <w:sz w:val="20"/>
          <w:szCs w:val="20"/>
        </w:rPr>
        <w:t>Conclusion</w:t>
      </w:r>
      <w:r>
        <w:rPr>
          <w:rFonts w:ascii="Arial" w:hAnsi="Arial" w:cs="Arial"/>
          <w:b/>
          <w:sz w:val="20"/>
          <w:szCs w:val="20"/>
        </w:rPr>
        <w:t xml:space="preserve"> Table 3</w:t>
      </w:r>
      <w:r w:rsidRPr="00B23362">
        <w:rPr>
          <w:rFonts w:ascii="Arial" w:hAnsi="Arial" w:cs="Arial"/>
          <w:b/>
          <w:sz w:val="20"/>
          <w:szCs w:val="20"/>
        </w:rPr>
        <w:t xml:space="preserve">:  </w:t>
      </w:r>
      <w:r w:rsidRPr="00B23362">
        <w:rPr>
          <w:rFonts w:ascii="Arial" w:hAnsi="Arial" w:cs="Arial"/>
          <w:b/>
          <w:sz w:val="20"/>
          <w:szCs w:val="20"/>
        </w:rPr>
        <w:tab/>
      </w:r>
      <w:r w:rsidRPr="00B23362">
        <w:rPr>
          <w:rFonts w:ascii="Arial" w:hAnsi="Arial" w:cs="Arial"/>
          <w:sz w:val="20"/>
          <w:szCs w:val="20"/>
        </w:rPr>
        <w:t>If the answer to all of the above is no</w:t>
      </w:r>
      <w:r>
        <w:rPr>
          <w:rFonts w:ascii="Arial" w:hAnsi="Arial" w:cs="Arial"/>
          <w:sz w:val="20"/>
          <w:szCs w:val="20"/>
        </w:rPr>
        <w:t xml:space="preserve"> or </w:t>
      </w:r>
      <w:proofErr w:type="gramStart"/>
      <w:r>
        <w:rPr>
          <w:rFonts w:ascii="Arial" w:hAnsi="Arial" w:cs="Arial"/>
          <w:sz w:val="20"/>
          <w:szCs w:val="20"/>
        </w:rPr>
        <w:t>n/a</w:t>
      </w:r>
      <w:proofErr w:type="gramEnd"/>
      <w:r w:rsidRPr="00B23362">
        <w:rPr>
          <w:rFonts w:ascii="Arial" w:hAnsi="Arial" w:cs="Arial"/>
          <w:sz w:val="20"/>
          <w:szCs w:val="20"/>
        </w:rPr>
        <w:t xml:space="preserve">, significant impacts on </w:t>
      </w:r>
      <w:r>
        <w:rPr>
          <w:rFonts w:ascii="Arial" w:hAnsi="Arial" w:cs="Arial"/>
          <w:sz w:val="20"/>
          <w:szCs w:val="20"/>
        </w:rPr>
        <w:t xml:space="preserve">Natura 2000 sites </w:t>
      </w:r>
      <w:r w:rsidRPr="00B23362">
        <w:rPr>
          <w:rFonts w:ascii="Arial" w:hAnsi="Arial" w:cs="Arial"/>
          <w:sz w:val="20"/>
          <w:szCs w:val="20"/>
        </w:rPr>
        <w:t>can be ruled out.  No further assessment is required</w:t>
      </w:r>
      <w:r>
        <w:rPr>
          <w:rFonts w:ascii="Arial" w:hAnsi="Arial" w:cs="Arial"/>
          <w:sz w:val="20"/>
          <w:szCs w:val="20"/>
        </w:rPr>
        <w:t>; proceed to the Screening Conclusion Statement</w:t>
      </w:r>
      <w:r w:rsidRPr="00B23362">
        <w:rPr>
          <w:rFonts w:ascii="Arial" w:hAnsi="Arial" w:cs="Arial"/>
          <w:sz w:val="20"/>
          <w:szCs w:val="20"/>
        </w:rPr>
        <w:t xml:space="preserve">.  If the answer </w:t>
      </w:r>
      <w:r>
        <w:rPr>
          <w:rFonts w:ascii="Arial" w:hAnsi="Arial" w:cs="Arial"/>
          <w:sz w:val="20"/>
          <w:szCs w:val="20"/>
        </w:rPr>
        <w:t>to any question in table 3 is</w:t>
      </w:r>
      <w:r w:rsidRPr="00B23362">
        <w:rPr>
          <w:rFonts w:ascii="Arial" w:hAnsi="Arial" w:cs="Arial"/>
          <w:sz w:val="20"/>
          <w:szCs w:val="20"/>
        </w:rPr>
        <w:t xml:space="preserve"> yes, you </w:t>
      </w:r>
      <w:r>
        <w:rPr>
          <w:rFonts w:ascii="Arial" w:hAnsi="Arial" w:cs="Arial"/>
          <w:sz w:val="20"/>
          <w:szCs w:val="20"/>
        </w:rPr>
        <w:t>may require</w:t>
      </w:r>
      <w:r w:rsidRPr="00B23362">
        <w:rPr>
          <w:rFonts w:ascii="Arial" w:hAnsi="Arial" w:cs="Arial"/>
          <w:sz w:val="20"/>
          <w:szCs w:val="20"/>
        </w:rPr>
        <w:t xml:space="preserve"> further information, </w:t>
      </w:r>
      <w:r>
        <w:rPr>
          <w:rFonts w:ascii="Arial" w:hAnsi="Arial" w:cs="Arial"/>
          <w:sz w:val="20"/>
          <w:szCs w:val="20"/>
        </w:rPr>
        <w:t>unless you are satisfied that the project proponents have incorporated adequate mitigation into their design to avoid impacts on the Natura 2000 site (</w:t>
      </w:r>
      <w:proofErr w:type="spellStart"/>
      <w:r>
        <w:rPr>
          <w:rFonts w:ascii="Arial" w:hAnsi="Arial" w:cs="Arial"/>
          <w:sz w:val="20"/>
          <w:szCs w:val="20"/>
        </w:rPr>
        <w:t>eg</w:t>
      </w:r>
      <w:proofErr w:type="spellEnd"/>
      <w:r>
        <w:rPr>
          <w:rFonts w:ascii="Arial" w:hAnsi="Arial" w:cs="Arial"/>
          <w:sz w:val="20"/>
          <w:szCs w:val="20"/>
        </w:rPr>
        <w:t xml:space="preserve"> water pollution protection measures).  Such information </w:t>
      </w:r>
      <w:r w:rsidRPr="00B23362">
        <w:rPr>
          <w:rFonts w:ascii="Arial" w:hAnsi="Arial" w:cs="Arial"/>
          <w:sz w:val="20"/>
          <w:szCs w:val="20"/>
        </w:rPr>
        <w:t xml:space="preserve">should be provided in the form of a </w:t>
      </w:r>
      <w:r w:rsidRPr="008C5555">
        <w:rPr>
          <w:rFonts w:ascii="Arial" w:hAnsi="Arial" w:cs="Arial"/>
          <w:sz w:val="20"/>
          <w:szCs w:val="20"/>
        </w:rPr>
        <w:t>Natura Impact Statement</w:t>
      </w:r>
      <w:r w:rsidRPr="00B23362">
        <w:rPr>
          <w:rFonts w:ascii="Arial" w:hAnsi="Arial" w:cs="Arial"/>
          <w:sz w:val="20"/>
          <w:szCs w:val="20"/>
        </w:rPr>
        <w:t xml:space="preserve"> which should address the particular issues of concern as identified through the above.</w:t>
      </w:r>
    </w:p>
    <w:p w:rsidR="000A0DB8" w:rsidRDefault="000A0DB8">
      <w:pPr>
        <w:spacing w:after="200" w:line="276" w:lineRule="auto"/>
        <w:rPr>
          <w:b/>
        </w:rPr>
      </w:pPr>
      <w:r>
        <w:rPr>
          <w:b/>
        </w:rPr>
        <w:br w:type="page"/>
      </w:r>
    </w:p>
    <w:p w:rsidR="000A0DB8" w:rsidRPr="00B23362" w:rsidRDefault="000A0DB8" w:rsidP="000A0DB8">
      <w:pPr>
        <w:ind w:right="723"/>
        <w:jc w:val="both"/>
        <w:rPr>
          <w:rFonts w:ascii="Arial" w:hAnsi="Arial" w:cs="Arial"/>
          <w:b/>
          <w:sz w:val="16"/>
          <w:szCs w:val="16"/>
        </w:rPr>
      </w:pPr>
      <w:r>
        <w:rPr>
          <w:rFonts w:ascii="Arial" w:hAnsi="Arial" w:cs="Arial"/>
          <w:b/>
          <w:sz w:val="20"/>
          <w:szCs w:val="20"/>
        </w:rPr>
        <w:lastRenderedPageBreak/>
        <w:t>Table 4:</w:t>
      </w:r>
      <w:r>
        <w:rPr>
          <w:rFonts w:ascii="Arial" w:hAnsi="Arial" w:cs="Arial"/>
          <w:b/>
          <w:sz w:val="20"/>
          <w:szCs w:val="20"/>
        </w:rPr>
        <w:tab/>
      </w:r>
      <w:r w:rsidRPr="00B23362">
        <w:rPr>
          <w:rFonts w:ascii="Arial" w:hAnsi="Arial" w:cs="Arial"/>
          <w:b/>
          <w:sz w:val="20"/>
          <w:szCs w:val="20"/>
        </w:rPr>
        <w:t xml:space="preserve">Consideration </w:t>
      </w:r>
      <w:proofErr w:type="gramStart"/>
      <w:r w:rsidRPr="00B23362">
        <w:rPr>
          <w:rFonts w:ascii="Arial" w:hAnsi="Arial" w:cs="Arial"/>
          <w:b/>
          <w:sz w:val="20"/>
          <w:szCs w:val="20"/>
        </w:rPr>
        <w:t>Of</w:t>
      </w:r>
      <w:proofErr w:type="gramEnd"/>
      <w:r w:rsidRPr="00B23362">
        <w:rPr>
          <w:rFonts w:ascii="Arial" w:hAnsi="Arial" w:cs="Arial"/>
          <w:b/>
          <w:sz w:val="20"/>
          <w:szCs w:val="20"/>
        </w:rPr>
        <w:t xml:space="preserve"> Potential Impacts On Protected Species </w:t>
      </w:r>
    </w:p>
    <w:p w:rsidR="000A0DB8" w:rsidRPr="00B23362" w:rsidRDefault="000A0DB8" w:rsidP="000A0DB8">
      <w:pPr>
        <w:ind w:right="-46"/>
        <w:jc w:val="both"/>
        <w:rPr>
          <w:rFonts w:ascii="Arial" w:hAnsi="Arial" w:cs="Arial"/>
          <w:sz w:val="20"/>
          <w:szCs w:val="20"/>
        </w:rPr>
      </w:pPr>
      <w:r w:rsidRPr="00B23362">
        <w:rPr>
          <w:rFonts w:ascii="Arial" w:hAnsi="Arial" w:cs="Arial"/>
          <w:sz w:val="20"/>
          <w:szCs w:val="20"/>
        </w:rPr>
        <w:t xml:space="preserve">Many of our Special Areas of Conservation are designated for species as well as for habitats.  These are listed below, alongside the sites for which they are designated.  Included is a short list of the types of activities which could have an impact on these species.  Please tick if you are concerned that the proposed development could have an impact on these species.  </w:t>
      </w:r>
    </w:p>
    <w:p w:rsidR="000A0DB8" w:rsidRPr="00B23362" w:rsidRDefault="000A0DB8" w:rsidP="000A0DB8">
      <w:pPr>
        <w:ind w:right="723"/>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3240"/>
        <w:gridCol w:w="3120"/>
        <w:gridCol w:w="1320"/>
      </w:tblGrid>
      <w:tr w:rsidR="000A0DB8" w:rsidRPr="00F17D48" w:rsidTr="007C3F24">
        <w:trPr>
          <w:tblHeader/>
        </w:trPr>
        <w:tc>
          <w:tcPr>
            <w:tcW w:w="1200" w:type="dxa"/>
          </w:tcPr>
          <w:p w:rsidR="000A0DB8" w:rsidRPr="00F17D48" w:rsidRDefault="000A0DB8" w:rsidP="007C3F24">
            <w:pPr>
              <w:ind w:right="723"/>
              <w:rPr>
                <w:rFonts w:ascii="Arial" w:hAnsi="Arial" w:cs="Arial"/>
                <w:b/>
                <w:sz w:val="16"/>
                <w:szCs w:val="16"/>
              </w:rPr>
            </w:pPr>
            <w:r w:rsidRPr="00F17D48">
              <w:rPr>
                <w:rFonts w:ascii="Arial" w:hAnsi="Arial" w:cs="Arial"/>
                <w:b/>
                <w:sz w:val="16"/>
                <w:szCs w:val="16"/>
              </w:rPr>
              <w:t xml:space="preserve"> </w:t>
            </w:r>
          </w:p>
          <w:p w:rsidR="000A0DB8" w:rsidRPr="00F17D48" w:rsidRDefault="000A0DB8" w:rsidP="007C3F24">
            <w:pPr>
              <w:tabs>
                <w:tab w:val="left" w:pos="1092"/>
              </w:tabs>
              <w:rPr>
                <w:rFonts w:ascii="Arial" w:hAnsi="Arial" w:cs="Arial"/>
                <w:b/>
                <w:sz w:val="16"/>
                <w:szCs w:val="16"/>
              </w:rPr>
            </w:pPr>
            <w:r w:rsidRPr="00F17D48">
              <w:rPr>
                <w:rFonts w:ascii="Arial" w:hAnsi="Arial" w:cs="Arial"/>
                <w:b/>
                <w:sz w:val="16"/>
                <w:szCs w:val="16"/>
              </w:rPr>
              <w:t>Species</w:t>
            </w:r>
          </w:p>
        </w:tc>
        <w:tc>
          <w:tcPr>
            <w:tcW w:w="3240" w:type="dxa"/>
          </w:tcPr>
          <w:p w:rsidR="000A0DB8" w:rsidRPr="00F17D48" w:rsidRDefault="000A0DB8" w:rsidP="007C3F24">
            <w:pPr>
              <w:ind w:right="723"/>
              <w:rPr>
                <w:rFonts w:ascii="Arial" w:hAnsi="Arial" w:cs="Arial"/>
                <w:b/>
                <w:sz w:val="16"/>
                <w:szCs w:val="16"/>
              </w:rPr>
            </w:pPr>
          </w:p>
          <w:p w:rsidR="000A0DB8" w:rsidRPr="00F17D48" w:rsidRDefault="000A0DB8" w:rsidP="007C3F24">
            <w:pPr>
              <w:ind w:right="723"/>
              <w:rPr>
                <w:rFonts w:ascii="Arial" w:hAnsi="Arial" w:cs="Arial"/>
                <w:b/>
                <w:sz w:val="16"/>
                <w:szCs w:val="16"/>
              </w:rPr>
            </w:pPr>
            <w:r w:rsidRPr="00F17D48">
              <w:rPr>
                <w:rFonts w:ascii="Arial" w:hAnsi="Arial" w:cs="Arial"/>
                <w:b/>
                <w:sz w:val="16"/>
                <w:szCs w:val="16"/>
              </w:rPr>
              <w:t>Relevant Sites</w:t>
            </w:r>
          </w:p>
        </w:tc>
        <w:tc>
          <w:tcPr>
            <w:tcW w:w="3120" w:type="dxa"/>
          </w:tcPr>
          <w:p w:rsidR="000A0DB8" w:rsidRPr="00F17D48" w:rsidRDefault="000A0DB8" w:rsidP="007C3F24">
            <w:pPr>
              <w:ind w:right="723"/>
              <w:rPr>
                <w:rFonts w:ascii="Arial" w:hAnsi="Arial" w:cs="Arial"/>
                <w:b/>
                <w:sz w:val="16"/>
                <w:szCs w:val="16"/>
              </w:rPr>
            </w:pPr>
          </w:p>
          <w:p w:rsidR="000A0DB8" w:rsidRPr="00F17D48" w:rsidRDefault="000A0DB8" w:rsidP="007C3F24">
            <w:pPr>
              <w:ind w:right="723"/>
              <w:rPr>
                <w:rFonts w:ascii="Arial" w:hAnsi="Arial" w:cs="Arial"/>
                <w:b/>
                <w:sz w:val="16"/>
                <w:szCs w:val="16"/>
              </w:rPr>
            </w:pPr>
            <w:proofErr w:type="spellStart"/>
            <w:r w:rsidRPr="00F17D48">
              <w:rPr>
                <w:rFonts w:ascii="Arial" w:hAnsi="Arial" w:cs="Arial"/>
                <w:b/>
                <w:sz w:val="16"/>
                <w:szCs w:val="16"/>
              </w:rPr>
              <w:t>Activites</w:t>
            </w:r>
            <w:proofErr w:type="spellEnd"/>
            <w:r w:rsidRPr="00F17D48">
              <w:rPr>
                <w:rFonts w:ascii="Arial" w:hAnsi="Arial" w:cs="Arial"/>
                <w:b/>
                <w:sz w:val="16"/>
                <w:szCs w:val="16"/>
              </w:rPr>
              <w:t xml:space="preserve"> which could have impacts on species</w:t>
            </w:r>
          </w:p>
        </w:tc>
        <w:tc>
          <w:tcPr>
            <w:tcW w:w="1320" w:type="dxa"/>
          </w:tcPr>
          <w:p w:rsidR="000A0DB8" w:rsidRPr="00F17D48" w:rsidRDefault="000A0DB8" w:rsidP="007C3F24">
            <w:pPr>
              <w:tabs>
                <w:tab w:val="left" w:pos="1442"/>
              </w:tabs>
              <w:ind w:right="12"/>
              <w:rPr>
                <w:rFonts w:ascii="Arial" w:hAnsi="Arial" w:cs="Arial"/>
                <w:b/>
                <w:sz w:val="16"/>
                <w:szCs w:val="16"/>
              </w:rPr>
            </w:pPr>
          </w:p>
          <w:p w:rsidR="000A0DB8" w:rsidRPr="00F17D48" w:rsidRDefault="000A0DB8" w:rsidP="007C3F24">
            <w:pPr>
              <w:tabs>
                <w:tab w:val="left" w:pos="1442"/>
              </w:tabs>
              <w:ind w:right="12"/>
              <w:rPr>
                <w:rFonts w:ascii="Arial" w:hAnsi="Arial" w:cs="Arial"/>
                <w:b/>
                <w:sz w:val="16"/>
                <w:szCs w:val="16"/>
              </w:rPr>
            </w:pPr>
            <w:r w:rsidRPr="00F17D48">
              <w:rPr>
                <w:rFonts w:ascii="Arial" w:hAnsi="Arial" w:cs="Arial"/>
                <w:b/>
                <w:sz w:val="16"/>
                <w:szCs w:val="16"/>
              </w:rPr>
              <w:t>Possible Impacts Identified? Y/N</w:t>
            </w:r>
          </w:p>
        </w:tc>
      </w:tr>
      <w:tr w:rsidR="000A0DB8" w:rsidRPr="00F17D48" w:rsidTr="007C3F24">
        <w:tc>
          <w:tcPr>
            <w:tcW w:w="1200" w:type="dxa"/>
          </w:tcPr>
          <w:p w:rsidR="000A0DB8" w:rsidRPr="00F17D48" w:rsidRDefault="000A0DB8" w:rsidP="007C3F24">
            <w:pPr>
              <w:tabs>
                <w:tab w:val="left" w:pos="0"/>
                <w:tab w:val="left" w:pos="1092"/>
              </w:tabs>
              <w:ind w:right="-108"/>
              <w:rPr>
                <w:rFonts w:ascii="Arial" w:hAnsi="Arial" w:cs="Arial"/>
                <w:sz w:val="16"/>
                <w:szCs w:val="16"/>
              </w:rPr>
            </w:pPr>
            <w:r w:rsidRPr="00F17D48">
              <w:rPr>
                <w:rFonts w:ascii="Arial" w:hAnsi="Arial" w:cs="Arial"/>
                <w:sz w:val="16"/>
                <w:szCs w:val="16"/>
              </w:rPr>
              <w:t>Otter</w:t>
            </w:r>
          </w:p>
        </w:tc>
        <w:tc>
          <w:tcPr>
            <w:tcW w:w="3240" w:type="dxa"/>
          </w:tcPr>
          <w:p w:rsidR="000A0DB8" w:rsidRPr="00F17D48" w:rsidRDefault="000A0DB8" w:rsidP="007C3F24">
            <w:pPr>
              <w:ind w:right="723"/>
              <w:rPr>
                <w:rFonts w:ascii="Arial" w:hAnsi="Arial" w:cs="Arial"/>
                <w:color w:val="0000FF"/>
                <w:sz w:val="16"/>
                <w:szCs w:val="16"/>
              </w:rPr>
            </w:pPr>
            <w:r w:rsidRPr="00F17D48">
              <w:rPr>
                <w:rFonts w:ascii="Arial" w:hAnsi="Arial" w:cs="Arial"/>
                <w:color w:val="0000FF"/>
                <w:sz w:val="16"/>
                <w:szCs w:val="16"/>
              </w:rPr>
              <w:t>Wicklow Mountains</w:t>
            </w:r>
          </w:p>
          <w:p w:rsidR="000A0DB8" w:rsidRPr="00F17D48" w:rsidRDefault="000A0DB8" w:rsidP="007C3F24">
            <w:pPr>
              <w:ind w:right="723"/>
              <w:rPr>
                <w:rFonts w:ascii="Arial" w:hAnsi="Arial" w:cs="Arial"/>
                <w:color w:val="0000FF"/>
                <w:sz w:val="16"/>
                <w:szCs w:val="16"/>
              </w:rPr>
            </w:pPr>
          </w:p>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723"/>
              <w:rPr>
                <w:rFonts w:ascii="Arial" w:hAnsi="Arial" w:cs="Arial"/>
                <w:sz w:val="16"/>
                <w:szCs w:val="16"/>
              </w:rPr>
            </w:pPr>
            <w:r w:rsidRPr="00F17D48">
              <w:rPr>
                <w:rFonts w:ascii="Arial" w:hAnsi="Arial" w:cs="Arial"/>
                <w:sz w:val="16"/>
                <w:szCs w:val="16"/>
              </w:rPr>
              <w:t>Activities that interfere with river banks.</w:t>
            </w:r>
          </w:p>
        </w:tc>
        <w:tc>
          <w:tcPr>
            <w:tcW w:w="1320" w:type="dxa"/>
          </w:tcPr>
          <w:p w:rsidR="000A0DB8" w:rsidRPr="00F17D48" w:rsidRDefault="000A0DB8" w:rsidP="007C3F24">
            <w:pPr>
              <w:ind w:right="723"/>
              <w:rPr>
                <w:rFonts w:ascii="Arial" w:hAnsi="Arial" w:cs="Arial"/>
                <w:sz w:val="16"/>
                <w:szCs w:val="16"/>
              </w:rPr>
            </w:pPr>
            <w:r w:rsidRPr="00F17D48">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Salmon</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levels or the river bed;</w:t>
            </w:r>
          </w:p>
          <w:p w:rsidR="000A0DB8" w:rsidRPr="00F17D48" w:rsidRDefault="000A0DB8" w:rsidP="007C3F24">
            <w:pPr>
              <w:ind w:right="723"/>
              <w:rPr>
                <w:rFonts w:ascii="Arial" w:hAnsi="Arial" w:cs="Arial"/>
                <w:sz w:val="16"/>
                <w:szCs w:val="16"/>
              </w:rPr>
            </w:pPr>
          </w:p>
        </w:tc>
        <w:tc>
          <w:tcPr>
            <w:tcW w:w="1320" w:type="dxa"/>
          </w:tcPr>
          <w:p w:rsidR="000A0DB8" w:rsidRPr="00F17D48" w:rsidRDefault="000A0DB8" w:rsidP="007C3F24">
            <w:pPr>
              <w:ind w:right="723"/>
              <w:rPr>
                <w:rFonts w:ascii="Arial" w:hAnsi="Arial" w:cs="Arial"/>
                <w:sz w:val="16"/>
                <w:szCs w:val="16"/>
              </w:rPr>
            </w:pPr>
            <w:r>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River Lamprey</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levels or the river bed;</w:t>
            </w:r>
          </w:p>
          <w:p w:rsidR="000A0DB8" w:rsidRPr="00F17D48" w:rsidRDefault="000A0DB8" w:rsidP="007C3F24">
            <w:pPr>
              <w:ind w:right="723"/>
              <w:rPr>
                <w:rFonts w:ascii="Arial" w:hAnsi="Arial" w:cs="Arial"/>
                <w:sz w:val="16"/>
                <w:szCs w:val="16"/>
              </w:rPr>
            </w:pPr>
          </w:p>
        </w:tc>
        <w:tc>
          <w:tcPr>
            <w:tcW w:w="1320" w:type="dxa"/>
          </w:tcPr>
          <w:p w:rsidR="000A0DB8" w:rsidRPr="00F17D48" w:rsidRDefault="000A0DB8" w:rsidP="007C3F24">
            <w:pPr>
              <w:ind w:right="723"/>
              <w:rPr>
                <w:rFonts w:ascii="Arial" w:hAnsi="Arial" w:cs="Arial"/>
                <w:sz w:val="16"/>
                <w:szCs w:val="16"/>
              </w:rPr>
            </w:pPr>
            <w:r>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Brook Lamprey</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levels or the river bed;</w:t>
            </w:r>
          </w:p>
          <w:p w:rsidR="000A0DB8" w:rsidRPr="00F17D48" w:rsidRDefault="000A0DB8" w:rsidP="007C3F24">
            <w:pPr>
              <w:ind w:right="723"/>
              <w:rPr>
                <w:rFonts w:ascii="Arial" w:hAnsi="Arial" w:cs="Arial"/>
                <w:sz w:val="16"/>
                <w:szCs w:val="16"/>
              </w:rPr>
            </w:pPr>
          </w:p>
        </w:tc>
        <w:tc>
          <w:tcPr>
            <w:tcW w:w="1320" w:type="dxa"/>
          </w:tcPr>
          <w:p w:rsidR="000A0DB8" w:rsidRPr="00F17D48" w:rsidRDefault="000A0DB8" w:rsidP="007C3F24">
            <w:pPr>
              <w:ind w:right="723"/>
              <w:rPr>
                <w:rFonts w:ascii="Arial" w:hAnsi="Arial" w:cs="Arial"/>
                <w:sz w:val="16"/>
                <w:szCs w:val="16"/>
              </w:rPr>
            </w:pPr>
            <w:r>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Sea Lamprey</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or the river bed – estuarine areas;</w:t>
            </w:r>
          </w:p>
          <w:p w:rsidR="000A0DB8" w:rsidRPr="00F17D48" w:rsidRDefault="000A0DB8" w:rsidP="007C3F24">
            <w:pPr>
              <w:ind w:right="723"/>
              <w:rPr>
                <w:rFonts w:ascii="Arial" w:hAnsi="Arial" w:cs="Arial"/>
                <w:sz w:val="16"/>
                <w:szCs w:val="16"/>
              </w:rPr>
            </w:pPr>
          </w:p>
        </w:tc>
        <w:tc>
          <w:tcPr>
            <w:tcW w:w="1320" w:type="dxa"/>
          </w:tcPr>
          <w:p w:rsidR="000A0DB8" w:rsidRPr="00F17D48" w:rsidRDefault="000A0DB8" w:rsidP="007C3F24">
            <w:pPr>
              <w:ind w:right="723"/>
              <w:rPr>
                <w:rFonts w:ascii="Arial" w:hAnsi="Arial" w:cs="Arial"/>
                <w:sz w:val="16"/>
                <w:szCs w:val="16"/>
              </w:rPr>
            </w:pPr>
            <w:r w:rsidRPr="00F17D48">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proofErr w:type="spellStart"/>
            <w:r w:rsidRPr="00F17D48">
              <w:rPr>
                <w:rFonts w:ascii="Arial" w:hAnsi="Arial" w:cs="Arial"/>
                <w:sz w:val="16"/>
                <w:szCs w:val="16"/>
              </w:rPr>
              <w:t>Twaite</w:t>
            </w:r>
            <w:proofErr w:type="spellEnd"/>
            <w:r w:rsidRPr="00F17D48">
              <w:rPr>
                <w:rFonts w:ascii="Arial" w:hAnsi="Arial" w:cs="Arial"/>
                <w:sz w:val="16"/>
                <w:szCs w:val="16"/>
              </w:rPr>
              <w:t xml:space="preserve"> Shad</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98"/>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or the river bed – estuarine areas;</w:t>
            </w:r>
          </w:p>
          <w:p w:rsidR="000A0DB8" w:rsidRPr="00F17D48" w:rsidRDefault="000A0DB8" w:rsidP="007C3F24">
            <w:pPr>
              <w:ind w:right="723"/>
              <w:rPr>
                <w:rFonts w:ascii="Arial" w:hAnsi="Arial" w:cs="Arial"/>
                <w:sz w:val="16"/>
                <w:szCs w:val="16"/>
              </w:rPr>
            </w:pPr>
          </w:p>
        </w:tc>
        <w:tc>
          <w:tcPr>
            <w:tcW w:w="1320" w:type="dxa"/>
          </w:tcPr>
          <w:p w:rsidR="000A0DB8" w:rsidRPr="00F17D48" w:rsidRDefault="000A0DB8" w:rsidP="007C3F24">
            <w:pPr>
              <w:ind w:right="723"/>
              <w:rPr>
                <w:rFonts w:ascii="Arial" w:hAnsi="Arial" w:cs="Arial"/>
                <w:sz w:val="16"/>
                <w:szCs w:val="16"/>
              </w:rPr>
            </w:pPr>
            <w:r w:rsidRPr="00F17D48">
              <w:rPr>
                <w:rFonts w:ascii="Arial" w:hAnsi="Arial" w:cs="Arial"/>
                <w:sz w:val="16"/>
                <w:szCs w:val="16"/>
              </w:rPr>
              <w:t>N</w:t>
            </w:r>
          </w:p>
        </w:tc>
      </w:tr>
      <w:tr w:rsidR="000A0DB8" w:rsidRPr="00F17D48" w:rsidTr="007C3F24">
        <w:tc>
          <w:tcPr>
            <w:tcW w:w="120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Freshwater Pearl Mussel</w:t>
            </w:r>
          </w:p>
          <w:p w:rsidR="000A0DB8" w:rsidRPr="00F17D48" w:rsidRDefault="000A0DB8" w:rsidP="007C3F24">
            <w:pPr>
              <w:ind w:right="-108"/>
              <w:rPr>
                <w:rFonts w:ascii="Arial" w:hAnsi="Arial" w:cs="Arial"/>
                <w:sz w:val="16"/>
                <w:szCs w:val="16"/>
              </w:rPr>
            </w:pPr>
          </w:p>
        </w:tc>
        <w:tc>
          <w:tcPr>
            <w:tcW w:w="3240" w:type="dxa"/>
          </w:tcPr>
          <w:p w:rsidR="000A0DB8" w:rsidRPr="00F17D48" w:rsidRDefault="000A0DB8" w:rsidP="007C3F24">
            <w:pPr>
              <w:ind w:right="723"/>
              <w:rPr>
                <w:rFonts w:ascii="Arial" w:hAnsi="Arial" w:cs="Arial"/>
                <w:sz w:val="16"/>
                <w:szCs w:val="16"/>
              </w:rPr>
            </w:pPr>
            <w:r w:rsidRPr="00F17D48">
              <w:rPr>
                <w:rFonts w:ascii="Arial" w:hAnsi="Arial" w:cs="Arial"/>
                <w:color w:val="0000FF"/>
                <w:sz w:val="16"/>
                <w:szCs w:val="16"/>
              </w:rPr>
              <w:t>Slaney River Valley</w:t>
            </w:r>
          </w:p>
        </w:tc>
        <w:tc>
          <w:tcPr>
            <w:tcW w:w="3120" w:type="dxa"/>
          </w:tcPr>
          <w:p w:rsidR="000A0DB8" w:rsidRPr="00F17D48" w:rsidRDefault="000A0DB8" w:rsidP="007C3F24">
            <w:pPr>
              <w:ind w:right="-108"/>
              <w:rPr>
                <w:rFonts w:ascii="Arial" w:hAnsi="Arial" w:cs="Arial"/>
                <w:sz w:val="16"/>
                <w:szCs w:val="16"/>
              </w:rPr>
            </w:pPr>
            <w:r w:rsidRPr="00F17D48">
              <w:rPr>
                <w:rFonts w:ascii="Arial" w:hAnsi="Arial" w:cs="Arial"/>
                <w:sz w:val="16"/>
                <w:szCs w:val="16"/>
              </w:rPr>
              <w:t>Activities that interfere with water quality, levels or the river bed ;</w:t>
            </w:r>
          </w:p>
        </w:tc>
        <w:tc>
          <w:tcPr>
            <w:tcW w:w="1320" w:type="dxa"/>
          </w:tcPr>
          <w:p w:rsidR="000A0DB8" w:rsidRPr="00F17D48" w:rsidRDefault="000A0DB8" w:rsidP="007C3F24">
            <w:pPr>
              <w:ind w:right="723"/>
              <w:rPr>
                <w:rFonts w:ascii="Arial" w:hAnsi="Arial" w:cs="Arial"/>
                <w:sz w:val="16"/>
                <w:szCs w:val="16"/>
              </w:rPr>
            </w:pPr>
            <w:r>
              <w:rPr>
                <w:rFonts w:ascii="Arial" w:hAnsi="Arial" w:cs="Arial"/>
                <w:sz w:val="16"/>
                <w:szCs w:val="16"/>
              </w:rPr>
              <w:t>N</w:t>
            </w:r>
          </w:p>
        </w:tc>
      </w:tr>
    </w:tbl>
    <w:p w:rsidR="000A0DB8" w:rsidRPr="00B23362" w:rsidRDefault="000A0DB8" w:rsidP="000A0DB8">
      <w:pPr>
        <w:ind w:right="723"/>
        <w:rPr>
          <w:rFonts w:ascii="Arial" w:hAnsi="Arial" w:cs="Arial"/>
          <w:sz w:val="16"/>
          <w:szCs w:val="16"/>
        </w:rPr>
      </w:pPr>
    </w:p>
    <w:p w:rsidR="000A0DB8" w:rsidRPr="00B23362" w:rsidRDefault="000A0DB8" w:rsidP="000A0DB8">
      <w:pPr>
        <w:ind w:right="723"/>
        <w:rPr>
          <w:rFonts w:ascii="Arial" w:hAnsi="Arial" w:cs="Arial"/>
          <w:sz w:val="16"/>
          <w:szCs w:val="16"/>
        </w:rPr>
      </w:pPr>
    </w:p>
    <w:p w:rsidR="000A0DB8" w:rsidRPr="008C5555" w:rsidRDefault="000A0DB8" w:rsidP="000A0DB8">
      <w:pPr>
        <w:autoSpaceDE w:val="0"/>
        <w:autoSpaceDN w:val="0"/>
        <w:adjustRightInd w:val="0"/>
        <w:ind w:right="-46"/>
        <w:rPr>
          <w:rFonts w:ascii="Arial" w:hAnsi="Arial" w:cs="Arial"/>
          <w:sz w:val="20"/>
          <w:szCs w:val="20"/>
        </w:rPr>
      </w:pPr>
      <w:r w:rsidRPr="00B23362">
        <w:rPr>
          <w:rFonts w:ascii="Arial" w:hAnsi="Arial" w:cs="Arial"/>
          <w:b/>
          <w:sz w:val="20"/>
          <w:szCs w:val="20"/>
        </w:rPr>
        <w:t>Conclusion</w:t>
      </w:r>
      <w:r>
        <w:rPr>
          <w:rFonts w:ascii="Arial" w:hAnsi="Arial" w:cs="Arial"/>
          <w:b/>
          <w:sz w:val="20"/>
          <w:szCs w:val="20"/>
        </w:rPr>
        <w:t xml:space="preserve"> Table 4</w:t>
      </w:r>
      <w:r w:rsidRPr="00B23362">
        <w:rPr>
          <w:rFonts w:ascii="Arial" w:hAnsi="Arial" w:cs="Arial"/>
          <w:b/>
          <w:sz w:val="20"/>
          <w:szCs w:val="20"/>
        </w:rPr>
        <w:t xml:space="preserve">:  </w:t>
      </w:r>
      <w:r w:rsidRPr="00B23362">
        <w:rPr>
          <w:rFonts w:ascii="Arial" w:hAnsi="Arial" w:cs="Arial"/>
          <w:b/>
          <w:sz w:val="20"/>
          <w:szCs w:val="20"/>
        </w:rPr>
        <w:tab/>
      </w:r>
      <w:r w:rsidRPr="00B23362">
        <w:rPr>
          <w:rFonts w:ascii="Arial" w:hAnsi="Arial" w:cs="Arial"/>
          <w:sz w:val="20"/>
          <w:szCs w:val="20"/>
        </w:rPr>
        <w:t>If the answer to all of the above is no, significant impacts on species can be ruled out.  If the answer to any of the above is yes, then further information is likely to be required in relation to potential for impact on that particular species</w:t>
      </w:r>
      <w:r w:rsidRPr="008C5555">
        <w:rPr>
          <w:rFonts w:ascii="Arial" w:hAnsi="Arial" w:cs="Arial"/>
          <w:b/>
          <w:sz w:val="20"/>
          <w:szCs w:val="20"/>
        </w:rPr>
        <w:t xml:space="preserve">.  </w:t>
      </w:r>
      <w:r w:rsidRPr="008C5555">
        <w:rPr>
          <w:rFonts w:ascii="Arial" w:hAnsi="Arial" w:cs="Arial"/>
          <w:sz w:val="20"/>
          <w:szCs w:val="20"/>
        </w:rPr>
        <w:t xml:space="preserve">Where potential impacts on the above listed species are </w:t>
      </w:r>
      <w:r w:rsidRPr="008C5555">
        <w:rPr>
          <w:rFonts w:ascii="Arial" w:hAnsi="Arial" w:cs="Arial"/>
          <w:b/>
          <w:sz w:val="20"/>
          <w:szCs w:val="20"/>
        </w:rPr>
        <w:t>within designated sites</w:t>
      </w:r>
      <w:r w:rsidRPr="008C5555">
        <w:rPr>
          <w:rFonts w:ascii="Arial" w:hAnsi="Arial" w:cs="Arial"/>
          <w:sz w:val="20"/>
          <w:szCs w:val="20"/>
        </w:rPr>
        <w:t xml:space="preserve">, then further information should be sought in the form of a Natura Impact Statement.  Where impacts are </w:t>
      </w:r>
      <w:r w:rsidRPr="008C5555">
        <w:rPr>
          <w:rFonts w:ascii="Arial" w:hAnsi="Arial" w:cs="Arial"/>
          <w:b/>
          <w:sz w:val="20"/>
          <w:szCs w:val="20"/>
        </w:rPr>
        <w:t>outside designated sites</w:t>
      </w:r>
      <w:r w:rsidRPr="008C5555">
        <w:rPr>
          <w:rFonts w:ascii="Arial" w:hAnsi="Arial" w:cs="Arial"/>
          <w:sz w:val="20"/>
          <w:szCs w:val="20"/>
        </w:rPr>
        <w:t>, then a species specific survey should be requested.</w:t>
      </w:r>
    </w:p>
    <w:p w:rsidR="000A0DB8" w:rsidRPr="008C5555" w:rsidRDefault="000A0DB8" w:rsidP="000A0DB8">
      <w:pPr>
        <w:autoSpaceDE w:val="0"/>
        <w:autoSpaceDN w:val="0"/>
        <w:adjustRightInd w:val="0"/>
        <w:ind w:left="1320" w:right="-46" w:hanging="1320"/>
        <w:rPr>
          <w:rFonts w:ascii="Arial" w:hAnsi="Arial" w:cs="Arial"/>
          <w:sz w:val="20"/>
          <w:szCs w:val="20"/>
        </w:rPr>
      </w:pPr>
    </w:p>
    <w:p w:rsidR="000A0DB8" w:rsidRPr="00B23362" w:rsidRDefault="000A0DB8" w:rsidP="000A0DB8">
      <w:pPr>
        <w:autoSpaceDE w:val="0"/>
        <w:autoSpaceDN w:val="0"/>
        <w:adjustRightInd w:val="0"/>
        <w:ind w:right="723"/>
        <w:jc w:val="both"/>
        <w:rPr>
          <w:rFonts w:ascii="Arial" w:hAnsi="Arial" w:cs="Arial"/>
          <w:b/>
          <w:sz w:val="16"/>
          <w:szCs w:val="16"/>
        </w:rPr>
      </w:pPr>
    </w:p>
    <w:p w:rsidR="000A0DB8" w:rsidRPr="00B23362" w:rsidRDefault="000A0DB8" w:rsidP="000A0DB8">
      <w:pPr>
        <w:autoSpaceDE w:val="0"/>
        <w:autoSpaceDN w:val="0"/>
        <w:adjustRightInd w:val="0"/>
        <w:ind w:right="723"/>
        <w:jc w:val="both"/>
        <w:rPr>
          <w:rFonts w:ascii="Arial" w:hAnsi="Arial" w:cs="Arial"/>
          <w:b/>
          <w:sz w:val="16"/>
          <w:szCs w:val="16"/>
        </w:rPr>
      </w:pPr>
    </w:p>
    <w:p w:rsidR="000A0DB8" w:rsidRPr="00B23362" w:rsidRDefault="000A0DB8" w:rsidP="000A0DB8">
      <w:pPr>
        <w:autoSpaceDE w:val="0"/>
        <w:autoSpaceDN w:val="0"/>
        <w:adjustRightInd w:val="0"/>
        <w:ind w:right="723"/>
        <w:jc w:val="both"/>
        <w:rPr>
          <w:rFonts w:ascii="Arial" w:hAnsi="Arial" w:cs="Arial"/>
          <w:b/>
          <w:sz w:val="20"/>
          <w:szCs w:val="20"/>
        </w:rPr>
      </w:pPr>
      <w:r>
        <w:rPr>
          <w:rFonts w:ascii="Arial" w:hAnsi="Arial" w:cs="Arial"/>
          <w:b/>
          <w:sz w:val="20"/>
          <w:szCs w:val="20"/>
        </w:rPr>
        <w:br w:type="page"/>
      </w:r>
      <w:r w:rsidRPr="00B23362">
        <w:rPr>
          <w:rFonts w:ascii="Arial" w:hAnsi="Arial" w:cs="Arial"/>
          <w:b/>
          <w:sz w:val="20"/>
          <w:szCs w:val="20"/>
        </w:rPr>
        <w:lastRenderedPageBreak/>
        <w:t xml:space="preserve">Habitats Directive Screening Conclusion Statement </w:t>
      </w:r>
    </w:p>
    <w:p w:rsidR="000A0DB8" w:rsidRPr="00B23362" w:rsidRDefault="000A0DB8" w:rsidP="000A0DB8">
      <w:pPr>
        <w:autoSpaceDE w:val="0"/>
        <w:autoSpaceDN w:val="0"/>
        <w:adjustRightInd w:val="0"/>
        <w:ind w:right="723"/>
        <w:jc w:val="both"/>
        <w:rPr>
          <w:rFonts w:ascii="Arial" w:hAnsi="Arial" w:cs="Arial"/>
          <w:b/>
          <w:sz w:val="16"/>
          <w:szCs w:val="16"/>
        </w:rPr>
      </w:pP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512"/>
        <w:gridCol w:w="6381"/>
      </w:tblGrid>
      <w:tr w:rsidR="000A0DB8" w:rsidRPr="00F17D48" w:rsidTr="000A0DB8">
        <w:tc>
          <w:tcPr>
            <w:tcW w:w="1548" w:type="pct"/>
            <w:gridSpan w:val="2"/>
          </w:tcPr>
          <w:p w:rsidR="000A0DB8" w:rsidRPr="00F17D48" w:rsidRDefault="000A0DB8" w:rsidP="007C3F24">
            <w:pPr>
              <w:ind w:right="723"/>
              <w:rPr>
                <w:rFonts w:ascii="Arial" w:hAnsi="Arial" w:cs="Arial"/>
                <w:b/>
                <w:sz w:val="16"/>
                <w:szCs w:val="16"/>
                <w:lang w:val="en-IE"/>
              </w:rPr>
            </w:pPr>
            <w:r w:rsidRPr="00F17D48">
              <w:rPr>
                <w:rFonts w:ascii="Arial" w:hAnsi="Arial" w:cs="Arial"/>
                <w:b/>
                <w:sz w:val="16"/>
                <w:szCs w:val="16"/>
                <w:lang w:val="en-IE"/>
              </w:rPr>
              <w:t>Development Type</w:t>
            </w:r>
          </w:p>
          <w:p w:rsidR="000A0DB8" w:rsidRPr="00F17D48" w:rsidRDefault="000A0DB8" w:rsidP="007C3F24">
            <w:pPr>
              <w:ind w:right="723"/>
              <w:rPr>
                <w:rFonts w:ascii="Arial" w:hAnsi="Arial" w:cs="Arial"/>
                <w:b/>
                <w:sz w:val="16"/>
                <w:szCs w:val="16"/>
                <w:lang w:val="en-IE"/>
              </w:rPr>
            </w:pPr>
          </w:p>
        </w:tc>
        <w:tc>
          <w:tcPr>
            <w:tcW w:w="3452" w:type="pct"/>
          </w:tcPr>
          <w:p w:rsidR="000A0DB8" w:rsidRPr="00F17D48" w:rsidRDefault="000A0DB8" w:rsidP="007C3F24">
            <w:pPr>
              <w:ind w:right="723"/>
              <w:rPr>
                <w:rFonts w:ascii="Arial" w:hAnsi="Arial" w:cs="Arial"/>
                <w:i/>
                <w:sz w:val="16"/>
                <w:szCs w:val="16"/>
                <w:lang w:val="en-IE"/>
              </w:rPr>
            </w:pPr>
            <w:r>
              <w:rPr>
                <w:rFonts w:ascii="Arial" w:hAnsi="Arial" w:cs="Arial"/>
                <w:i/>
                <w:sz w:val="16"/>
                <w:szCs w:val="16"/>
                <w:lang w:val="en-IE"/>
              </w:rPr>
              <w:t>Upgrade of existing car park and provision of a bus turn around and bus terminus</w:t>
            </w:r>
          </w:p>
        </w:tc>
      </w:tr>
      <w:tr w:rsidR="000A0DB8" w:rsidRPr="00F17D48" w:rsidTr="000A0DB8">
        <w:tc>
          <w:tcPr>
            <w:tcW w:w="1548" w:type="pct"/>
            <w:gridSpan w:val="2"/>
          </w:tcPr>
          <w:p w:rsidR="000A0DB8" w:rsidRPr="00F17D48" w:rsidRDefault="000A0DB8" w:rsidP="007C3F24">
            <w:pPr>
              <w:rPr>
                <w:rFonts w:ascii="Arial" w:hAnsi="Arial" w:cs="Arial"/>
                <w:b/>
                <w:sz w:val="16"/>
                <w:szCs w:val="16"/>
                <w:lang w:val="en-IE"/>
              </w:rPr>
            </w:pPr>
            <w:r w:rsidRPr="00F17D48">
              <w:rPr>
                <w:rFonts w:ascii="Arial" w:hAnsi="Arial" w:cs="Arial"/>
                <w:b/>
                <w:sz w:val="16"/>
                <w:szCs w:val="16"/>
                <w:lang w:val="en-IE"/>
              </w:rPr>
              <w:t>Development Location</w:t>
            </w:r>
          </w:p>
          <w:p w:rsidR="000A0DB8" w:rsidRPr="00F17D48" w:rsidRDefault="000A0DB8" w:rsidP="007C3F24">
            <w:pPr>
              <w:rPr>
                <w:rFonts w:ascii="Arial" w:hAnsi="Arial" w:cs="Arial"/>
                <w:b/>
                <w:sz w:val="16"/>
                <w:szCs w:val="16"/>
                <w:lang w:val="en-IE"/>
              </w:rPr>
            </w:pPr>
          </w:p>
        </w:tc>
        <w:tc>
          <w:tcPr>
            <w:tcW w:w="3452" w:type="pct"/>
          </w:tcPr>
          <w:p w:rsidR="000A0DB8" w:rsidRPr="00F17D48" w:rsidRDefault="000A0DB8" w:rsidP="007C3F24">
            <w:pPr>
              <w:rPr>
                <w:rFonts w:ascii="Arial" w:hAnsi="Arial" w:cs="Arial"/>
                <w:i/>
                <w:sz w:val="16"/>
                <w:szCs w:val="16"/>
                <w:lang w:val="en-IE"/>
              </w:rPr>
            </w:pPr>
            <w:r>
              <w:rPr>
                <w:rFonts w:ascii="Arial" w:hAnsi="Arial" w:cs="Arial"/>
                <w:i/>
                <w:sz w:val="16"/>
                <w:szCs w:val="16"/>
                <w:lang w:val="en-IE"/>
              </w:rPr>
              <w:t>Bogmeadow Car park, Townland of Monastery, Enniskerry, Co. Wicklow</w:t>
            </w:r>
          </w:p>
        </w:tc>
      </w:tr>
      <w:tr w:rsidR="000A0DB8" w:rsidRPr="00F17D48" w:rsidTr="000A0DB8">
        <w:tc>
          <w:tcPr>
            <w:tcW w:w="1548" w:type="pct"/>
            <w:gridSpan w:val="2"/>
          </w:tcPr>
          <w:p w:rsidR="000A0DB8" w:rsidRPr="00F17D48" w:rsidRDefault="000A0DB8" w:rsidP="007C3F24">
            <w:pPr>
              <w:rPr>
                <w:rFonts w:ascii="Arial" w:hAnsi="Arial" w:cs="Arial"/>
                <w:b/>
                <w:sz w:val="16"/>
                <w:szCs w:val="16"/>
                <w:lang w:val="en-IE"/>
              </w:rPr>
            </w:pPr>
            <w:r w:rsidRPr="00F17D48">
              <w:rPr>
                <w:rFonts w:ascii="Arial" w:hAnsi="Arial" w:cs="Arial"/>
                <w:b/>
                <w:sz w:val="16"/>
                <w:szCs w:val="16"/>
                <w:lang w:val="en-IE"/>
              </w:rPr>
              <w:t>Natura 2000 sites within impact zone</w:t>
            </w:r>
          </w:p>
          <w:p w:rsidR="000A0DB8" w:rsidRPr="00F17D48" w:rsidRDefault="000A0DB8" w:rsidP="007C3F24">
            <w:pPr>
              <w:rPr>
                <w:rFonts w:ascii="Arial" w:hAnsi="Arial" w:cs="Arial"/>
                <w:b/>
                <w:sz w:val="16"/>
                <w:szCs w:val="16"/>
                <w:lang w:val="en-IE"/>
              </w:rPr>
            </w:pPr>
          </w:p>
        </w:tc>
        <w:tc>
          <w:tcPr>
            <w:tcW w:w="3452" w:type="pct"/>
          </w:tcPr>
          <w:p w:rsidR="000A0DB8" w:rsidRPr="00F17D48" w:rsidRDefault="000A0DB8" w:rsidP="007C3F24">
            <w:pPr>
              <w:jc w:val="both"/>
              <w:rPr>
                <w:rFonts w:ascii="Arial" w:hAnsi="Arial" w:cs="Arial"/>
                <w:i/>
                <w:sz w:val="16"/>
                <w:szCs w:val="16"/>
                <w:lang w:val="en-IE"/>
              </w:rPr>
            </w:pPr>
            <w:proofErr w:type="spellStart"/>
            <w:r>
              <w:rPr>
                <w:rFonts w:ascii="Arial" w:hAnsi="Arial" w:cs="Arial"/>
                <w:i/>
                <w:sz w:val="16"/>
                <w:szCs w:val="16"/>
                <w:lang w:val="en-IE"/>
              </w:rPr>
              <w:t>Knocksink</w:t>
            </w:r>
            <w:proofErr w:type="spellEnd"/>
            <w:r>
              <w:rPr>
                <w:rFonts w:ascii="Arial" w:hAnsi="Arial" w:cs="Arial"/>
                <w:i/>
                <w:sz w:val="16"/>
                <w:szCs w:val="16"/>
                <w:lang w:val="en-IE"/>
              </w:rPr>
              <w:t xml:space="preserve"> Wood SAC</w:t>
            </w:r>
          </w:p>
        </w:tc>
      </w:tr>
      <w:tr w:rsidR="000A0DB8" w:rsidRPr="00F17D48" w:rsidTr="000A0DB8">
        <w:tc>
          <w:tcPr>
            <w:tcW w:w="1548" w:type="pct"/>
            <w:gridSpan w:val="2"/>
          </w:tcPr>
          <w:p w:rsidR="000A0DB8" w:rsidRPr="00F17D48" w:rsidRDefault="000A0DB8" w:rsidP="007C3F24">
            <w:pPr>
              <w:jc w:val="both"/>
              <w:rPr>
                <w:rFonts w:ascii="Arial" w:hAnsi="Arial" w:cs="Arial"/>
                <w:b/>
                <w:sz w:val="16"/>
                <w:szCs w:val="16"/>
                <w:lang w:val="en-IE"/>
              </w:rPr>
            </w:pPr>
            <w:r w:rsidRPr="00F17D48">
              <w:rPr>
                <w:rFonts w:ascii="Arial" w:hAnsi="Arial" w:cs="Arial"/>
                <w:b/>
                <w:sz w:val="16"/>
                <w:szCs w:val="16"/>
                <w:lang w:val="en-IE"/>
              </w:rPr>
              <w:t>Planning File Ref</w:t>
            </w:r>
          </w:p>
          <w:p w:rsidR="000A0DB8" w:rsidRPr="00F17D48" w:rsidRDefault="000A0DB8" w:rsidP="007C3F24">
            <w:pPr>
              <w:jc w:val="both"/>
              <w:rPr>
                <w:rFonts w:ascii="Arial" w:hAnsi="Arial" w:cs="Arial"/>
                <w:b/>
                <w:sz w:val="16"/>
                <w:szCs w:val="16"/>
                <w:lang w:val="en-IE"/>
              </w:rPr>
            </w:pPr>
          </w:p>
        </w:tc>
        <w:tc>
          <w:tcPr>
            <w:tcW w:w="3452" w:type="pct"/>
          </w:tcPr>
          <w:p w:rsidR="000A0DB8" w:rsidRPr="00F17D48" w:rsidRDefault="000A0DB8" w:rsidP="007C3F24">
            <w:pPr>
              <w:jc w:val="both"/>
              <w:rPr>
                <w:rFonts w:ascii="Arial" w:hAnsi="Arial" w:cs="Arial"/>
                <w:b/>
                <w:sz w:val="16"/>
                <w:szCs w:val="16"/>
                <w:lang w:val="en-IE"/>
              </w:rPr>
            </w:pPr>
          </w:p>
        </w:tc>
      </w:tr>
      <w:tr w:rsidR="000A0DB8" w:rsidRPr="00F17D48" w:rsidTr="000A0DB8">
        <w:tc>
          <w:tcPr>
            <w:tcW w:w="5000" w:type="pct"/>
            <w:gridSpan w:val="3"/>
          </w:tcPr>
          <w:p w:rsidR="000A0DB8" w:rsidRPr="00F17D48" w:rsidRDefault="000A0DB8" w:rsidP="007C3F24">
            <w:pPr>
              <w:jc w:val="both"/>
              <w:rPr>
                <w:rFonts w:ascii="Arial" w:hAnsi="Arial" w:cs="Arial"/>
                <w:b/>
                <w:sz w:val="16"/>
                <w:szCs w:val="16"/>
                <w:lang w:val="en-IE"/>
              </w:rPr>
            </w:pPr>
            <w:r w:rsidRPr="00F17D48">
              <w:rPr>
                <w:rFonts w:ascii="Arial" w:hAnsi="Arial" w:cs="Arial"/>
                <w:b/>
                <w:sz w:val="16"/>
                <w:szCs w:val="16"/>
                <w:lang w:val="en-IE"/>
              </w:rPr>
              <w:t xml:space="preserve">Description of the project </w:t>
            </w:r>
          </w:p>
          <w:p w:rsidR="000A0DB8" w:rsidRPr="00F17D48" w:rsidRDefault="000A0DB8" w:rsidP="007C3F24">
            <w:pPr>
              <w:jc w:val="both"/>
              <w:rPr>
                <w:rFonts w:ascii="Arial" w:hAnsi="Arial" w:cs="Arial"/>
                <w:sz w:val="16"/>
                <w:szCs w:val="16"/>
                <w:lang w:val="en-IE"/>
              </w:rPr>
            </w:pPr>
          </w:p>
        </w:tc>
      </w:tr>
      <w:tr w:rsidR="000A0DB8" w:rsidRPr="00F17D48" w:rsidTr="000A0DB8">
        <w:tc>
          <w:tcPr>
            <w:tcW w:w="5000" w:type="pct"/>
            <w:gridSpan w:val="3"/>
          </w:tcPr>
          <w:p w:rsidR="000A0DB8" w:rsidRPr="00F17D48" w:rsidRDefault="000A0DB8" w:rsidP="007C3F24">
            <w:pPr>
              <w:rPr>
                <w:rFonts w:ascii="Arial" w:hAnsi="Arial" w:cs="Arial"/>
                <w:sz w:val="16"/>
                <w:szCs w:val="16"/>
              </w:rPr>
            </w:pPr>
          </w:p>
          <w:p w:rsidR="000A0DB8" w:rsidRPr="00F17D48" w:rsidRDefault="000A0DB8" w:rsidP="007C3F24">
            <w:pPr>
              <w:rPr>
                <w:rFonts w:ascii="Arial" w:hAnsi="Arial" w:cs="Arial"/>
                <w:sz w:val="16"/>
                <w:szCs w:val="16"/>
              </w:rPr>
            </w:pPr>
            <w:r>
              <w:rPr>
                <w:rFonts w:ascii="Arial" w:hAnsi="Arial" w:cs="Arial"/>
                <w:sz w:val="16"/>
                <w:szCs w:val="16"/>
              </w:rPr>
              <w:t xml:space="preserve">Upgrade of existing car park with foot paths, surfacing, kerbs and landscaping to provide 52 parking spaces. Provision of a bus turn around and bus terminus with a </w:t>
            </w:r>
            <w:r w:rsidR="0031684C">
              <w:rPr>
                <w:rFonts w:ascii="Arial" w:hAnsi="Arial" w:cs="Arial"/>
                <w:sz w:val="16"/>
                <w:szCs w:val="16"/>
              </w:rPr>
              <w:t xml:space="preserve">bus shelter and a </w:t>
            </w:r>
            <w:r>
              <w:rPr>
                <w:rFonts w:ascii="Arial" w:hAnsi="Arial" w:cs="Arial"/>
                <w:sz w:val="16"/>
                <w:szCs w:val="16"/>
              </w:rPr>
              <w:t>new bus entrance from Monastery Road. Works also include the installation of a public light in the car park and the creation of a raised speed table with a courtesy pedestrian crossing on Monastery Road.</w:t>
            </w:r>
          </w:p>
          <w:p w:rsidR="000A0DB8" w:rsidRPr="00F17D48" w:rsidRDefault="000A0DB8" w:rsidP="007C3F24">
            <w:pPr>
              <w:rPr>
                <w:rFonts w:ascii="Arial" w:hAnsi="Arial" w:cs="Arial"/>
                <w:sz w:val="16"/>
                <w:szCs w:val="16"/>
              </w:rPr>
            </w:pPr>
          </w:p>
        </w:tc>
      </w:tr>
      <w:tr w:rsidR="000A0DB8" w:rsidRPr="00F17D48" w:rsidTr="000A0DB8">
        <w:tc>
          <w:tcPr>
            <w:tcW w:w="5000" w:type="pct"/>
            <w:gridSpan w:val="3"/>
          </w:tcPr>
          <w:p w:rsidR="000A0DB8" w:rsidRPr="00F17D48" w:rsidRDefault="000A0DB8" w:rsidP="007C3F24">
            <w:pPr>
              <w:rPr>
                <w:rFonts w:ascii="Arial" w:hAnsi="Arial" w:cs="Arial"/>
                <w:b/>
                <w:sz w:val="16"/>
                <w:szCs w:val="16"/>
              </w:rPr>
            </w:pPr>
            <w:r w:rsidRPr="00F17D48">
              <w:rPr>
                <w:rFonts w:ascii="Arial" w:hAnsi="Arial" w:cs="Arial"/>
                <w:b/>
                <w:sz w:val="16"/>
                <w:szCs w:val="16"/>
              </w:rPr>
              <w:t>Describe how the project or plan (alone or in combination) could affect Natura 2000 site(s).</w:t>
            </w:r>
          </w:p>
          <w:p w:rsidR="000A0DB8" w:rsidRPr="00F17D48" w:rsidRDefault="000A0DB8" w:rsidP="007C3F24">
            <w:pPr>
              <w:rPr>
                <w:rFonts w:ascii="Arial" w:hAnsi="Arial" w:cs="Arial"/>
                <w:sz w:val="16"/>
                <w:szCs w:val="16"/>
              </w:rPr>
            </w:pPr>
          </w:p>
        </w:tc>
      </w:tr>
      <w:tr w:rsidR="000A0DB8" w:rsidRPr="00F17D48" w:rsidTr="000A0DB8">
        <w:tc>
          <w:tcPr>
            <w:tcW w:w="5000" w:type="pct"/>
            <w:gridSpan w:val="3"/>
          </w:tcPr>
          <w:p w:rsidR="006E6223" w:rsidRPr="006E6223" w:rsidRDefault="006E6223" w:rsidP="006E6223">
            <w:pPr>
              <w:autoSpaceDE w:val="0"/>
              <w:autoSpaceDN w:val="0"/>
              <w:adjustRightInd w:val="0"/>
              <w:rPr>
                <w:rFonts w:ascii="Arial" w:eastAsiaTheme="minorHAnsi" w:hAnsi="Arial" w:cs="Arial"/>
                <w:sz w:val="16"/>
                <w:szCs w:val="16"/>
                <w:lang w:eastAsia="en-US"/>
              </w:rPr>
            </w:pPr>
            <w:r>
              <w:rPr>
                <w:rFonts w:ascii="Arial" w:hAnsi="Arial" w:cs="Arial"/>
                <w:sz w:val="16"/>
                <w:szCs w:val="16"/>
              </w:rPr>
              <w:t xml:space="preserve">The car park site is adjacent to </w:t>
            </w:r>
            <w:proofErr w:type="spellStart"/>
            <w:r>
              <w:rPr>
                <w:rFonts w:ascii="Arial" w:hAnsi="Arial" w:cs="Arial"/>
                <w:sz w:val="16"/>
                <w:szCs w:val="16"/>
              </w:rPr>
              <w:t>Knocksink</w:t>
            </w:r>
            <w:proofErr w:type="spellEnd"/>
            <w:r>
              <w:rPr>
                <w:rFonts w:ascii="Arial" w:hAnsi="Arial" w:cs="Arial"/>
                <w:sz w:val="16"/>
                <w:szCs w:val="16"/>
              </w:rPr>
              <w:t xml:space="preserve"> Wood, which is a Special Area Conservation, selected for the following habitats </w:t>
            </w:r>
            <w:r w:rsidRPr="006E6223">
              <w:rPr>
                <w:rFonts w:ascii="Arial" w:eastAsiaTheme="minorHAnsi" w:hAnsi="Arial" w:cs="Arial"/>
                <w:sz w:val="16"/>
                <w:szCs w:val="16"/>
                <w:lang w:eastAsia="en-US"/>
              </w:rPr>
              <w:t>[7220] Petrifying Springs*</w:t>
            </w:r>
          </w:p>
          <w:p w:rsidR="006E6223" w:rsidRPr="006E6223" w:rsidRDefault="006E6223" w:rsidP="006E6223">
            <w:pPr>
              <w:autoSpaceDE w:val="0"/>
              <w:autoSpaceDN w:val="0"/>
              <w:adjustRightInd w:val="0"/>
              <w:rPr>
                <w:rFonts w:ascii="Arial" w:eastAsiaTheme="minorHAnsi" w:hAnsi="Arial" w:cs="Arial"/>
                <w:sz w:val="16"/>
                <w:szCs w:val="16"/>
                <w:lang w:eastAsia="en-US"/>
              </w:rPr>
            </w:pPr>
            <w:r w:rsidRPr="006E6223">
              <w:rPr>
                <w:rFonts w:ascii="Arial" w:eastAsiaTheme="minorHAnsi" w:hAnsi="Arial" w:cs="Arial"/>
                <w:sz w:val="16"/>
                <w:szCs w:val="16"/>
                <w:lang w:eastAsia="en-US"/>
              </w:rPr>
              <w:t>[91A0] Old Oak Woodlands</w:t>
            </w:r>
          </w:p>
          <w:p w:rsidR="006E6223" w:rsidRDefault="006E6223" w:rsidP="006E6223">
            <w:pPr>
              <w:autoSpaceDE w:val="0"/>
              <w:autoSpaceDN w:val="0"/>
              <w:adjustRightInd w:val="0"/>
              <w:ind w:right="1083"/>
              <w:jc w:val="both"/>
              <w:rPr>
                <w:rFonts w:ascii="Arial" w:eastAsiaTheme="minorHAnsi" w:hAnsi="Arial" w:cs="Arial"/>
                <w:sz w:val="16"/>
                <w:szCs w:val="16"/>
                <w:lang w:eastAsia="en-US"/>
              </w:rPr>
            </w:pPr>
            <w:r w:rsidRPr="006E6223">
              <w:rPr>
                <w:rFonts w:ascii="Arial" w:eastAsiaTheme="minorHAnsi" w:hAnsi="Arial" w:cs="Arial"/>
                <w:sz w:val="16"/>
                <w:szCs w:val="16"/>
                <w:lang w:eastAsia="en-US"/>
              </w:rPr>
              <w:t>[91E0] Alluvial Forests</w:t>
            </w:r>
            <w:r w:rsidRPr="00A43722">
              <w:rPr>
                <w:rFonts w:ascii="Arial" w:eastAsiaTheme="minorHAnsi" w:hAnsi="Arial" w:cs="Arial"/>
                <w:sz w:val="16"/>
                <w:szCs w:val="16"/>
                <w:lang w:eastAsia="en-US"/>
              </w:rPr>
              <w:t>*</w:t>
            </w:r>
          </w:p>
          <w:p w:rsidR="000A0DB8" w:rsidRPr="00A43722" w:rsidRDefault="00660031" w:rsidP="006E6223">
            <w:pPr>
              <w:autoSpaceDE w:val="0"/>
              <w:autoSpaceDN w:val="0"/>
              <w:adjustRightInd w:val="0"/>
              <w:ind w:right="1083"/>
              <w:jc w:val="both"/>
              <w:rPr>
                <w:rFonts w:ascii="PalatinoLinotype-Roman" w:eastAsiaTheme="minorHAnsi" w:hAnsi="PalatinoLinotype-Roman" w:cs="PalatinoLinotype-Roman"/>
                <w:sz w:val="22"/>
                <w:szCs w:val="22"/>
                <w:lang w:eastAsia="en-US"/>
              </w:rPr>
            </w:pPr>
            <w:r>
              <w:rPr>
                <w:rFonts w:ascii="Arial" w:eastAsiaTheme="minorHAnsi" w:hAnsi="Arial" w:cs="Arial"/>
                <w:sz w:val="16"/>
                <w:szCs w:val="16"/>
                <w:lang w:eastAsia="en-US"/>
              </w:rPr>
              <w:t xml:space="preserve">The section of </w:t>
            </w:r>
            <w:proofErr w:type="spellStart"/>
            <w:r>
              <w:rPr>
                <w:rFonts w:ascii="Arial" w:eastAsiaTheme="minorHAnsi" w:hAnsi="Arial" w:cs="Arial"/>
                <w:sz w:val="16"/>
                <w:szCs w:val="16"/>
                <w:lang w:eastAsia="en-US"/>
              </w:rPr>
              <w:t>Knocksink</w:t>
            </w:r>
            <w:proofErr w:type="spellEnd"/>
            <w:r>
              <w:rPr>
                <w:rFonts w:ascii="Arial" w:eastAsiaTheme="minorHAnsi" w:hAnsi="Arial" w:cs="Arial"/>
                <w:sz w:val="16"/>
                <w:szCs w:val="16"/>
                <w:lang w:eastAsia="en-US"/>
              </w:rPr>
              <w:t xml:space="preserve"> Wood</w:t>
            </w:r>
            <w:r w:rsidR="00A43722">
              <w:rPr>
                <w:rFonts w:ascii="Arial" w:eastAsiaTheme="minorHAnsi" w:hAnsi="Arial" w:cs="Arial"/>
                <w:sz w:val="16"/>
                <w:szCs w:val="16"/>
                <w:lang w:eastAsia="en-US"/>
              </w:rPr>
              <w:t xml:space="preserve"> adjacent to the car park site</w:t>
            </w:r>
            <w:r>
              <w:rPr>
                <w:rFonts w:ascii="Arial" w:eastAsiaTheme="minorHAnsi" w:hAnsi="Arial" w:cs="Arial"/>
                <w:sz w:val="16"/>
                <w:szCs w:val="16"/>
                <w:lang w:eastAsia="en-US"/>
              </w:rPr>
              <w:t xml:space="preserve"> is characterised by mixed woodland and </w:t>
            </w:r>
            <w:proofErr w:type="gramStart"/>
            <w:r>
              <w:rPr>
                <w:rFonts w:ascii="Arial" w:eastAsiaTheme="minorHAnsi" w:hAnsi="Arial" w:cs="Arial"/>
                <w:sz w:val="16"/>
                <w:szCs w:val="16"/>
                <w:lang w:eastAsia="en-US"/>
              </w:rPr>
              <w:t>the  habitats</w:t>
            </w:r>
            <w:proofErr w:type="gramEnd"/>
            <w:r>
              <w:rPr>
                <w:rFonts w:ascii="Arial" w:eastAsiaTheme="minorHAnsi" w:hAnsi="Arial" w:cs="Arial"/>
                <w:sz w:val="16"/>
                <w:szCs w:val="16"/>
                <w:lang w:eastAsia="en-US"/>
              </w:rPr>
              <w:t xml:space="preserve"> for which the wood is protected</w:t>
            </w:r>
            <w:r w:rsidR="00A43722">
              <w:rPr>
                <w:rFonts w:ascii="Arial" w:eastAsiaTheme="minorHAnsi" w:hAnsi="Arial" w:cs="Arial"/>
                <w:sz w:val="16"/>
                <w:szCs w:val="16"/>
                <w:lang w:eastAsia="en-US"/>
              </w:rPr>
              <w:t xml:space="preserve"> are located up river and at least 200m from the site. Due to the development location there will be no risk of any discharges to </w:t>
            </w:r>
            <w:proofErr w:type="spellStart"/>
            <w:r w:rsidR="00A43722">
              <w:rPr>
                <w:rFonts w:ascii="Arial" w:eastAsiaTheme="minorHAnsi" w:hAnsi="Arial" w:cs="Arial"/>
                <w:sz w:val="16"/>
                <w:szCs w:val="16"/>
                <w:lang w:eastAsia="en-US"/>
              </w:rPr>
              <w:t>Knocksink</w:t>
            </w:r>
            <w:proofErr w:type="spellEnd"/>
            <w:r w:rsidR="00A43722">
              <w:rPr>
                <w:rFonts w:ascii="Arial" w:eastAsiaTheme="minorHAnsi" w:hAnsi="Arial" w:cs="Arial"/>
                <w:sz w:val="16"/>
                <w:szCs w:val="16"/>
                <w:lang w:eastAsia="en-US"/>
              </w:rPr>
              <w:t xml:space="preserve"> Wood. </w:t>
            </w:r>
            <w:r>
              <w:rPr>
                <w:rFonts w:ascii="Arial" w:eastAsiaTheme="minorHAnsi" w:hAnsi="Arial" w:cs="Arial"/>
                <w:sz w:val="16"/>
                <w:szCs w:val="16"/>
                <w:lang w:eastAsia="en-US"/>
              </w:rPr>
              <w:t>Human activity, particularly noise and lighting at night could impact on the fauna in the adjacent woodland.</w:t>
            </w:r>
          </w:p>
          <w:p w:rsidR="000A0DB8" w:rsidRPr="00F17D48" w:rsidRDefault="000A0DB8" w:rsidP="007C3F24">
            <w:pPr>
              <w:autoSpaceDE w:val="0"/>
              <w:autoSpaceDN w:val="0"/>
              <w:adjustRightInd w:val="0"/>
              <w:ind w:right="1083"/>
              <w:jc w:val="both"/>
              <w:rPr>
                <w:rFonts w:ascii="Arial" w:hAnsi="Arial" w:cs="Arial"/>
                <w:sz w:val="16"/>
                <w:szCs w:val="16"/>
              </w:rPr>
            </w:pPr>
          </w:p>
          <w:p w:rsidR="000A0DB8" w:rsidRPr="00F17D48" w:rsidRDefault="000A0DB8" w:rsidP="007C3F24">
            <w:pPr>
              <w:autoSpaceDE w:val="0"/>
              <w:autoSpaceDN w:val="0"/>
              <w:adjustRightInd w:val="0"/>
              <w:ind w:right="1083"/>
              <w:jc w:val="both"/>
              <w:rPr>
                <w:rFonts w:ascii="Arial" w:hAnsi="Arial" w:cs="Arial"/>
                <w:sz w:val="16"/>
                <w:szCs w:val="16"/>
              </w:rPr>
            </w:pPr>
          </w:p>
        </w:tc>
      </w:tr>
      <w:tr w:rsidR="000A0DB8" w:rsidRPr="00F17D48" w:rsidTr="000A0DB8">
        <w:tc>
          <w:tcPr>
            <w:tcW w:w="5000" w:type="pct"/>
            <w:gridSpan w:val="3"/>
          </w:tcPr>
          <w:p w:rsidR="000A0DB8" w:rsidRPr="00F17D48" w:rsidRDefault="000A0DB8" w:rsidP="007C3F24">
            <w:pPr>
              <w:rPr>
                <w:rFonts w:ascii="Arial" w:hAnsi="Arial" w:cs="Arial"/>
                <w:sz w:val="16"/>
                <w:szCs w:val="16"/>
              </w:rPr>
            </w:pPr>
            <w:r w:rsidRPr="00F17D48">
              <w:rPr>
                <w:rFonts w:ascii="Arial" w:hAnsi="Arial" w:cs="Arial"/>
                <w:b/>
                <w:sz w:val="16"/>
                <w:szCs w:val="16"/>
              </w:rPr>
              <w:t>If there are potential negative impacts, explain whether you consider if these are likely to be significant, and if not, why not.</w:t>
            </w:r>
            <w:r w:rsidRPr="00F17D48">
              <w:rPr>
                <w:rFonts w:ascii="Arial" w:hAnsi="Arial" w:cs="Arial"/>
                <w:sz w:val="16"/>
                <w:szCs w:val="16"/>
              </w:rPr>
              <w:t xml:space="preserve"> </w:t>
            </w:r>
          </w:p>
        </w:tc>
      </w:tr>
      <w:tr w:rsidR="000A0DB8" w:rsidRPr="00F17D48" w:rsidTr="000A0DB8">
        <w:tc>
          <w:tcPr>
            <w:tcW w:w="5000" w:type="pct"/>
            <w:gridSpan w:val="3"/>
          </w:tcPr>
          <w:p w:rsidR="000A0DB8" w:rsidRPr="00F17D48" w:rsidRDefault="000A0DB8" w:rsidP="007C3F24">
            <w:pPr>
              <w:rPr>
                <w:rFonts w:ascii="Arial" w:hAnsi="Arial" w:cs="Arial"/>
                <w:b/>
                <w:sz w:val="16"/>
                <w:szCs w:val="16"/>
              </w:rPr>
            </w:pPr>
          </w:p>
          <w:p w:rsidR="00DE79A5" w:rsidRDefault="00660031" w:rsidP="007C3F24">
            <w:pPr>
              <w:rPr>
                <w:rFonts w:ascii="Arial" w:hAnsi="Arial" w:cs="Arial"/>
                <w:sz w:val="16"/>
                <w:szCs w:val="16"/>
              </w:rPr>
            </w:pPr>
            <w:r>
              <w:rPr>
                <w:rFonts w:ascii="Arial" w:hAnsi="Arial" w:cs="Arial"/>
                <w:sz w:val="16"/>
                <w:szCs w:val="16"/>
              </w:rPr>
              <w:t xml:space="preserve">Given that the area of land where the works are taking place is currently used as a car park, the impact on </w:t>
            </w:r>
            <w:proofErr w:type="spellStart"/>
            <w:r>
              <w:rPr>
                <w:rFonts w:ascii="Arial" w:hAnsi="Arial" w:cs="Arial"/>
                <w:sz w:val="16"/>
                <w:szCs w:val="16"/>
              </w:rPr>
              <w:t>Knocksink</w:t>
            </w:r>
            <w:proofErr w:type="spellEnd"/>
            <w:r>
              <w:rPr>
                <w:rFonts w:ascii="Arial" w:hAnsi="Arial" w:cs="Arial"/>
                <w:sz w:val="16"/>
                <w:szCs w:val="16"/>
              </w:rPr>
              <w:t xml:space="preserve"> Wood should be minimal. </w:t>
            </w:r>
            <w:r w:rsidR="00095EC7">
              <w:rPr>
                <w:rFonts w:ascii="Arial" w:hAnsi="Arial" w:cs="Arial"/>
                <w:sz w:val="16"/>
                <w:szCs w:val="16"/>
              </w:rPr>
              <w:t xml:space="preserve">The current </w:t>
            </w:r>
            <w:r w:rsidR="00E91E4C">
              <w:rPr>
                <w:rFonts w:ascii="Arial" w:hAnsi="Arial" w:cs="Arial"/>
                <w:sz w:val="16"/>
                <w:szCs w:val="16"/>
              </w:rPr>
              <w:t xml:space="preserve">car park area is about 1525 </w:t>
            </w:r>
            <w:proofErr w:type="spellStart"/>
            <w:r w:rsidR="00E91E4C">
              <w:rPr>
                <w:rFonts w:ascii="Arial" w:hAnsi="Arial" w:cs="Arial"/>
                <w:sz w:val="16"/>
                <w:szCs w:val="16"/>
              </w:rPr>
              <w:t>sqm</w:t>
            </w:r>
            <w:proofErr w:type="spellEnd"/>
            <w:r w:rsidR="00E91E4C">
              <w:rPr>
                <w:rFonts w:ascii="Arial" w:hAnsi="Arial" w:cs="Arial"/>
                <w:sz w:val="16"/>
                <w:szCs w:val="16"/>
              </w:rPr>
              <w:t>. The pave</w:t>
            </w:r>
            <w:r w:rsidR="00B076AD">
              <w:rPr>
                <w:rFonts w:ascii="Arial" w:hAnsi="Arial" w:cs="Arial"/>
                <w:sz w:val="16"/>
                <w:szCs w:val="16"/>
              </w:rPr>
              <w:t>d area will increase by just 140</w:t>
            </w:r>
            <w:r w:rsidR="002B62C2">
              <w:rPr>
                <w:rFonts w:ascii="Arial" w:hAnsi="Arial" w:cs="Arial"/>
                <w:sz w:val="16"/>
                <w:szCs w:val="16"/>
              </w:rPr>
              <w:t xml:space="preserve"> </w:t>
            </w:r>
            <w:proofErr w:type="spellStart"/>
            <w:r w:rsidR="002B62C2">
              <w:rPr>
                <w:rFonts w:ascii="Arial" w:hAnsi="Arial" w:cs="Arial"/>
                <w:sz w:val="16"/>
                <w:szCs w:val="16"/>
              </w:rPr>
              <w:t>sqm</w:t>
            </w:r>
            <w:proofErr w:type="spellEnd"/>
            <w:r w:rsidR="002B62C2">
              <w:rPr>
                <w:rFonts w:ascii="Arial" w:hAnsi="Arial" w:cs="Arial"/>
                <w:sz w:val="16"/>
                <w:szCs w:val="16"/>
              </w:rPr>
              <w:t xml:space="preserve"> as a result of the works.</w:t>
            </w:r>
            <w:r w:rsidR="00095EC7">
              <w:rPr>
                <w:rFonts w:ascii="Arial" w:hAnsi="Arial" w:cs="Arial"/>
                <w:sz w:val="16"/>
                <w:szCs w:val="16"/>
              </w:rPr>
              <w:t xml:space="preserve"> </w:t>
            </w:r>
          </w:p>
          <w:p w:rsidR="00660031" w:rsidRDefault="00DE79A5" w:rsidP="007C3F24">
            <w:pPr>
              <w:rPr>
                <w:rFonts w:ascii="Arial" w:hAnsi="Arial" w:cs="Arial"/>
                <w:sz w:val="16"/>
                <w:szCs w:val="16"/>
              </w:rPr>
            </w:pPr>
            <w:r>
              <w:rPr>
                <w:rFonts w:ascii="Arial" w:hAnsi="Arial" w:cs="Arial"/>
                <w:sz w:val="16"/>
                <w:szCs w:val="16"/>
              </w:rPr>
              <w:t>The boundaries of the site will be landscaped with native mixed meadow plants, grasses and trees,</w:t>
            </w:r>
          </w:p>
          <w:p w:rsidR="000A0DB8" w:rsidRDefault="00095EC7" w:rsidP="007C3F24">
            <w:pPr>
              <w:rPr>
                <w:rFonts w:ascii="Arial" w:hAnsi="Arial" w:cs="Arial"/>
                <w:sz w:val="16"/>
                <w:szCs w:val="16"/>
              </w:rPr>
            </w:pPr>
            <w:r>
              <w:rPr>
                <w:rFonts w:ascii="Arial" w:hAnsi="Arial" w:cs="Arial"/>
                <w:sz w:val="16"/>
                <w:szCs w:val="16"/>
              </w:rPr>
              <w:t xml:space="preserve">There </w:t>
            </w:r>
            <w:r w:rsidR="000A0DB8">
              <w:rPr>
                <w:rFonts w:ascii="Arial" w:hAnsi="Arial" w:cs="Arial"/>
                <w:sz w:val="16"/>
                <w:szCs w:val="16"/>
              </w:rPr>
              <w:t xml:space="preserve">is the potential for hydrocarbon pollutants from rainwater run-off. </w:t>
            </w:r>
            <w:r w:rsidR="00DE79A5">
              <w:rPr>
                <w:rFonts w:ascii="Arial" w:hAnsi="Arial" w:cs="Arial"/>
                <w:sz w:val="16"/>
                <w:szCs w:val="16"/>
              </w:rPr>
              <w:t>Although t</w:t>
            </w:r>
            <w:r w:rsidR="000A0DB8">
              <w:rPr>
                <w:rFonts w:ascii="Arial" w:hAnsi="Arial" w:cs="Arial"/>
                <w:sz w:val="16"/>
                <w:szCs w:val="16"/>
              </w:rPr>
              <w:t xml:space="preserve">his will </w:t>
            </w:r>
            <w:r w:rsidR="00DE79A5">
              <w:rPr>
                <w:rFonts w:ascii="Arial" w:hAnsi="Arial" w:cs="Arial"/>
                <w:sz w:val="16"/>
                <w:szCs w:val="16"/>
              </w:rPr>
              <w:t>not impact on the SAC, it is proposed</w:t>
            </w:r>
            <w:r w:rsidR="000A0DB8">
              <w:rPr>
                <w:rFonts w:ascii="Arial" w:hAnsi="Arial" w:cs="Arial"/>
                <w:sz w:val="16"/>
                <w:szCs w:val="16"/>
              </w:rPr>
              <w:t xml:space="preserve"> using a petrol interceptor to prevent fuel contamination of streams carrying away the run-off.</w:t>
            </w:r>
          </w:p>
          <w:p w:rsidR="002A536A" w:rsidRPr="002A536A" w:rsidRDefault="002A536A" w:rsidP="007C3F24">
            <w:pPr>
              <w:rPr>
                <w:rFonts w:ascii="Arial" w:hAnsi="Arial" w:cs="Arial"/>
                <w:sz w:val="16"/>
                <w:szCs w:val="16"/>
              </w:rPr>
            </w:pPr>
            <w:r w:rsidRPr="002A536A">
              <w:rPr>
                <w:rFonts w:ascii="Arial" w:hAnsi="Arial" w:cs="Arial"/>
                <w:color w:val="333333"/>
                <w:spacing w:val="3"/>
                <w:sz w:val="16"/>
                <w:szCs w:val="16"/>
                <w:shd w:val="clear" w:color="auto" w:fill="FFFFFF"/>
              </w:rPr>
              <w:t xml:space="preserve">Lighting fixtures that shield the light source to minimize glare and light trespass </w:t>
            </w:r>
            <w:r>
              <w:rPr>
                <w:rFonts w:ascii="Arial" w:hAnsi="Arial" w:cs="Arial"/>
                <w:color w:val="333333"/>
                <w:spacing w:val="3"/>
                <w:sz w:val="16"/>
                <w:szCs w:val="16"/>
                <w:shd w:val="clear" w:color="auto" w:fill="FFFFFF"/>
              </w:rPr>
              <w:t xml:space="preserve">will be used to </w:t>
            </w:r>
            <w:r w:rsidRPr="002A536A">
              <w:rPr>
                <w:rFonts w:ascii="Arial" w:hAnsi="Arial" w:cs="Arial"/>
                <w:color w:val="333333"/>
                <w:spacing w:val="3"/>
                <w:sz w:val="16"/>
                <w:szCs w:val="16"/>
                <w:shd w:val="clear" w:color="auto" w:fill="FFFFFF"/>
              </w:rPr>
              <w:t>help prevent light pollution</w:t>
            </w:r>
            <w:r>
              <w:rPr>
                <w:rFonts w:ascii="Arial" w:hAnsi="Arial" w:cs="Arial"/>
                <w:color w:val="333333"/>
                <w:spacing w:val="3"/>
                <w:sz w:val="16"/>
                <w:szCs w:val="16"/>
                <w:shd w:val="clear" w:color="auto" w:fill="FFFFFF"/>
              </w:rPr>
              <w:t xml:space="preserve"> that may impact on wildlife in the adjoining wood. Lighting of the car park is required to provide for safety during dark winter evenings. It is not proposed that the car park should facilitate late night activities. Consequently, lighting will be from dusk to midnight only so as not to encourage late night activities that could disturb wildlife.</w:t>
            </w:r>
          </w:p>
          <w:p w:rsidR="000A0DB8" w:rsidRPr="00F17D48" w:rsidRDefault="000A0DB8" w:rsidP="007C3F24">
            <w:pPr>
              <w:rPr>
                <w:rFonts w:ascii="Arial" w:hAnsi="Arial" w:cs="Arial"/>
                <w:b/>
                <w:sz w:val="16"/>
                <w:szCs w:val="16"/>
              </w:rPr>
            </w:pPr>
          </w:p>
        </w:tc>
      </w:tr>
      <w:tr w:rsidR="000A0DB8" w:rsidRPr="00F17D48" w:rsidTr="000A0DB8">
        <w:tc>
          <w:tcPr>
            <w:tcW w:w="5000" w:type="pct"/>
            <w:gridSpan w:val="3"/>
          </w:tcPr>
          <w:p w:rsidR="000A0DB8" w:rsidRPr="00F17D48" w:rsidRDefault="000A0DB8" w:rsidP="007C3F24">
            <w:pPr>
              <w:rPr>
                <w:rFonts w:ascii="Arial" w:hAnsi="Arial" w:cs="Arial"/>
                <w:b/>
                <w:sz w:val="16"/>
                <w:szCs w:val="16"/>
              </w:rPr>
            </w:pPr>
          </w:p>
          <w:p w:rsidR="000A0DB8" w:rsidRPr="00F17D48" w:rsidRDefault="000A0DB8" w:rsidP="007C3F24">
            <w:pPr>
              <w:rPr>
                <w:rFonts w:ascii="Arial" w:hAnsi="Arial" w:cs="Arial"/>
                <w:b/>
                <w:sz w:val="16"/>
                <w:szCs w:val="16"/>
              </w:rPr>
            </w:pPr>
            <w:r w:rsidRPr="00F17D48">
              <w:rPr>
                <w:rFonts w:ascii="Arial" w:hAnsi="Arial" w:cs="Arial"/>
                <w:b/>
                <w:sz w:val="16"/>
                <w:szCs w:val="16"/>
              </w:rPr>
              <w:t>Conclusion of assessment</w:t>
            </w:r>
          </w:p>
          <w:p w:rsidR="000A0DB8" w:rsidRPr="00F17D48" w:rsidRDefault="000A0DB8" w:rsidP="007C3F24">
            <w:pPr>
              <w:rPr>
                <w:rFonts w:ascii="Arial" w:hAnsi="Arial" w:cs="Arial"/>
                <w:sz w:val="16"/>
                <w:szCs w:val="16"/>
              </w:rPr>
            </w:pPr>
          </w:p>
          <w:p w:rsidR="000A0DB8" w:rsidRPr="00F17D48" w:rsidRDefault="00783BBB" w:rsidP="007C3F24">
            <w:pPr>
              <w:rPr>
                <w:rFonts w:ascii="Arial" w:hAnsi="Arial" w:cs="Arial"/>
                <w:sz w:val="16"/>
                <w:szCs w:val="16"/>
              </w:rPr>
            </w:pPr>
            <w:r>
              <w:rPr>
                <w:rFonts w:ascii="Arial" w:hAnsi="Arial" w:cs="Arial"/>
                <w:sz w:val="16"/>
                <w:szCs w:val="16"/>
              </w:rPr>
              <w:t xml:space="preserve">The potential negative impacts </w:t>
            </w:r>
            <w:r w:rsidR="00FC2AAA">
              <w:rPr>
                <w:rFonts w:ascii="Arial" w:hAnsi="Arial" w:cs="Arial"/>
                <w:sz w:val="16"/>
                <w:szCs w:val="16"/>
              </w:rPr>
              <w:t xml:space="preserve">on a Natura 2000 site are minimal due the location of the site in relation to the protected habitats and any impacts </w:t>
            </w:r>
            <w:bookmarkStart w:id="0" w:name="_GoBack"/>
            <w:bookmarkEnd w:id="0"/>
            <w:r>
              <w:rPr>
                <w:rFonts w:ascii="Arial" w:hAnsi="Arial" w:cs="Arial"/>
                <w:sz w:val="16"/>
                <w:szCs w:val="16"/>
              </w:rPr>
              <w:t>are substantially mitigated due to</w:t>
            </w:r>
            <w:r w:rsidR="000A0DB8">
              <w:rPr>
                <w:rFonts w:ascii="Arial" w:hAnsi="Arial" w:cs="Arial"/>
                <w:sz w:val="16"/>
                <w:szCs w:val="16"/>
              </w:rPr>
              <w:t xml:space="preserve"> the </w:t>
            </w:r>
            <w:r w:rsidR="002A536A">
              <w:rPr>
                <w:rFonts w:ascii="Arial" w:hAnsi="Arial" w:cs="Arial"/>
                <w:sz w:val="16"/>
                <w:szCs w:val="16"/>
              </w:rPr>
              <w:t xml:space="preserve">limited change in current use, proposed landscaping, </w:t>
            </w:r>
            <w:r w:rsidR="000A0DB8">
              <w:rPr>
                <w:rFonts w:ascii="Arial" w:hAnsi="Arial" w:cs="Arial"/>
                <w:sz w:val="16"/>
                <w:szCs w:val="16"/>
              </w:rPr>
              <w:t xml:space="preserve">installation of a petrol </w:t>
            </w:r>
            <w:r>
              <w:rPr>
                <w:rFonts w:ascii="Arial" w:hAnsi="Arial" w:cs="Arial"/>
                <w:sz w:val="16"/>
                <w:szCs w:val="16"/>
              </w:rPr>
              <w:t xml:space="preserve">interceptor and the </w:t>
            </w:r>
            <w:r w:rsidR="002A536A">
              <w:rPr>
                <w:rFonts w:ascii="Arial" w:hAnsi="Arial" w:cs="Arial"/>
                <w:sz w:val="16"/>
                <w:szCs w:val="16"/>
              </w:rPr>
              <w:t>design and operation of lighting</w:t>
            </w:r>
            <w:r w:rsidR="000A0DB8">
              <w:rPr>
                <w:rFonts w:ascii="Arial" w:hAnsi="Arial" w:cs="Arial"/>
                <w:sz w:val="16"/>
                <w:szCs w:val="16"/>
              </w:rPr>
              <w:t xml:space="preserve">, </w:t>
            </w:r>
          </w:p>
          <w:p w:rsidR="000A0DB8" w:rsidRPr="00F17D48" w:rsidRDefault="000A0DB8" w:rsidP="007C3F24">
            <w:pPr>
              <w:rPr>
                <w:rFonts w:ascii="Arial" w:hAnsi="Arial" w:cs="Arial"/>
                <w:sz w:val="16"/>
                <w:szCs w:val="16"/>
              </w:rPr>
            </w:pPr>
          </w:p>
        </w:tc>
      </w:tr>
      <w:tr w:rsidR="000A0DB8" w:rsidRPr="00F17D48" w:rsidTr="000A0DB8">
        <w:tc>
          <w:tcPr>
            <w:tcW w:w="5000" w:type="pct"/>
            <w:gridSpan w:val="3"/>
          </w:tcPr>
          <w:p w:rsidR="000A0DB8" w:rsidRDefault="000A0DB8" w:rsidP="007C3F24">
            <w:pPr>
              <w:jc w:val="both"/>
              <w:rPr>
                <w:rFonts w:ascii="Arial" w:hAnsi="Arial" w:cs="Arial"/>
                <w:b/>
                <w:sz w:val="16"/>
                <w:szCs w:val="16"/>
                <w:lang w:val="en-IE"/>
              </w:rPr>
            </w:pPr>
            <w:r w:rsidRPr="00F17D48">
              <w:rPr>
                <w:rFonts w:ascii="Arial" w:hAnsi="Arial" w:cs="Arial"/>
                <w:b/>
                <w:sz w:val="16"/>
                <w:szCs w:val="16"/>
                <w:lang w:val="en-IE"/>
              </w:rPr>
              <w:t>Documentation reviewed for making of this statement.</w:t>
            </w:r>
          </w:p>
          <w:p w:rsidR="00CF0704" w:rsidRPr="00F17D48" w:rsidRDefault="00CF0704" w:rsidP="007C3F24">
            <w:pPr>
              <w:jc w:val="both"/>
              <w:rPr>
                <w:rFonts w:ascii="Arial" w:hAnsi="Arial" w:cs="Arial"/>
                <w:b/>
                <w:sz w:val="16"/>
                <w:szCs w:val="16"/>
                <w:lang w:val="en-IE"/>
              </w:rPr>
            </w:pPr>
          </w:p>
          <w:p w:rsidR="000A0DB8" w:rsidRDefault="00CF0704" w:rsidP="007C3F24">
            <w:pPr>
              <w:jc w:val="both"/>
              <w:rPr>
                <w:rFonts w:ascii="Arial" w:hAnsi="Arial" w:cs="Arial"/>
                <w:sz w:val="16"/>
                <w:szCs w:val="16"/>
              </w:rPr>
            </w:pPr>
            <w:r w:rsidRPr="00CF0704">
              <w:rPr>
                <w:rFonts w:ascii="Arial" w:hAnsi="Arial" w:cs="Arial"/>
                <w:sz w:val="16"/>
                <w:szCs w:val="16"/>
              </w:rPr>
              <w:t xml:space="preserve">NPWS (2020) Conservation objectives </w:t>
            </w:r>
            <w:r w:rsidRPr="00CF0704">
              <w:rPr>
                <w:rFonts w:ascii="Arial" w:hAnsi="Arial" w:cs="Arial"/>
                <w:sz w:val="16"/>
                <w:szCs w:val="16"/>
              </w:rPr>
              <w:t xml:space="preserve">for </w:t>
            </w:r>
            <w:proofErr w:type="spellStart"/>
            <w:r w:rsidRPr="00CF0704">
              <w:rPr>
                <w:rFonts w:ascii="Arial" w:hAnsi="Arial" w:cs="Arial"/>
                <w:sz w:val="16"/>
                <w:szCs w:val="16"/>
              </w:rPr>
              <w:t>Knocksink</w:t>
            </w:r>
            <w:proofErr w:type="spellEnd"/>
            <w:r w:rsidRPr="00CF0704">
              <w:rPr>
                <w:rFonts w:ascii="Arial" w:hAnsi="Arial" w:cs="Arial"/>
                <w:sz w:val="16"/>
                <w:szCs w:val="16"/>
              </w:rPr>
              <w:t xml:space="preserve"> Wood SAC [000725]</w:t>
            </w:r>
            <w:r>
              <w:rPr>
                <w:rFonts w:ascii="Arial" w:hAnsi="Arial" w:cs="Arial"/>
                <w:sz w:val="16"/>
                <w:szCs w:val="16"/>
              </w:rPr>
              <w:t xml:space="preserve"> Generic Version</w:t>
            </w:r>
          </w:p>
          <w:p w:rsidR="00CF0704" w:rsidRPr="00CF0704" w:rsidRDefault="00CF0704" w:rsidP="007C3F24">
            <w:pPr>
              <w:jc w:val="both"/>
              <w:rPr>
                <w:rFonts w:ascii="Arial" w:hAnsi="Arial" w:cs="Arial"/>
                <w:b/>
                <w:sz w:val="16"/>
                <w:szCs w:val="16"/>
                <w:lang w:val="en-IE"/>
              </w:rPr>
            </w:pPr>
          </w:p>
        </w:tc>
      </w:tr>
      <w:tr w:rsidR="000A0DB8" w:rsidRPr="00F17D48" w:rsidTr="000A0DB8">
        <w:tc>
          <w:tcPr>
            <w:tcW w:w="5000" w:type="pct"/>
            <w:gridSpan w:val="3"/>
          </w:tcPr>
          <w:p w:rsidR="000A0DB8" w:rsidRPr="00F17D48" w:rsidRDefault="000A0DB8" w:rsidP="007C3F24">
            <w:pPr>
              <w:jc w:val="both"/>
              <w:rPr>
                <w:rFonts w:ascii="Arial" w:hAnsi="Arial" w:cs="Arial"/>
                <w:b/>
                <w:sz w:val="16"/>
                <w:szCs w:val="16"/>
                <w:lang w:val="en-IE"/>
              </w:rPr>
            </w:pPr>
          </w:p>
          <w:p w:rsidR="000A0DB8" w:rsidRDefault="000A0DB8" w:rsidP="007C3F24">
            <w:pPr>
              <w:jc w:val="both"/>
              <w:rPr>
                <w:rFonts w:ascii="Arial" w:hAnsi="Arial" w:cs="Arial"/>
                <w:b/>
                <w:sz w:val="16"/>
                <w:szCs w:val="16"/>
                <w:lang w:val="en-IE"/>
              </w:rPr>
            </w:pPr>
            <w:r>
              <w:rPr>
                <w:rFonts w:ascii="Arial" w:hAnsi="Arial" w:cs="Arial"/>
                <w:b/>
                <w:sz w:val="16"/>
                <w:szCs w:val="16"/>
                <w:lang w:val="en-IE"/>
              </w:rPr>
              <w:t>Enniskerry Town Plan 2016-2022</w:t>
            </w:r>
          </w:p>
          <w:p w:rsidR="000A0DB8" w:rsidRDefault="000A0DB8" w:rsidP="007C3F24">
            <w:pPr>
              <w:jc w:val="both"/>
              <w:rPr>
                <w:rFonts w:ascii="Arial" w:hAnsi="Arial" w:cs="Arial"/>
                <w:b/>
                <w:sz w:val="16"/>
                <w:szCs w:val="16"/>
                <w:lang w:val="en-IE"/>
              </w:rPr>
            </w:pPr>
            <w:r>
              <w:rPr>
                <w:rFonts w:ascii="Arial" w:hAnsi="Arial" w:cs="Arial"/>
                <w:b/>
                <w:sz w:val="16"/>
                <w:szCs w:val="16"/>
                <w:lang w:val="en-IE"/>
              </w:rPr>
              <w:t xml:space="preserve">EPA website – </w:t>
            </w:r>
            <w:hyperlink r:id="rId7" w:history="1">
              <w:r w:rsidRPr="005A5C37">
                <w:rPr>
                  <w:rStyle w:val="Hyperlink"/>
                  <w:rFonts w:ascii="Arial" w:hAnsi="Arial" w:cs="Arial"/>
                  <w:b/>
                  <w:sz w:val="16"/>
                  <w:szCs w:val="16"/>
                  <w:lang w:val="en-IE"/>
                </w:rPr>
                <w:t>www.epa.ie</w:t>
              </w:r>
            </w:hyperlink>
            <w:r>
              <w:rPr>
                <w:rFonts w:ascii="Arial" w:hAnsi="Arial" w:cs="Arial"/>
                <w:b/>
                <w:sz w:val="16"/>
                <w:szCs w:val="16"/>
                <w:lang w:val="en-IE"/>
              </w:rPr>
              <w:t xml:space="preserve"> </w:t>
            </w:r>
          </w:p>
          <w:p w:rsidR="000A0DB8" w:rsidRPr="00F17D48" w:rsidRDefault="000A0DB8" w:rsidP="007C3F24">
            <w:pPr>
              <w:jc w:val="both"/>
              <w:rPr>
                <w:rFonts w:ascii="Arial" w:hAnsi="Arial" w:cs="Arial"/>
                <w:b/>
                <w:sz w:val="16"/>
                <w:szCs w:val="16"/>
                <w:lang w:val="en-IE"/>
              </w:rPr>
            </w:pPr>
            <w:r>
              <w:rPr>
                <w:rFonts w:ascii="Arial" w:hAnsi="Arial" w:cs="Arial"/>
                <w:b/>
                <w:sz w:val="16"/>
                <w:szCs w:val="16"/>
                <w:lang w:val="en-IE"/>
              </w:rPr>
              <w:t xml:space="preserve">National Parks and Wildlife website – </w:t>
            </w:r>
            <w:hyperlink r:id="rId8" w:history="1">
              <w:r w:rsidRPr="005A5C37">
                <w:rPr>
                  <w:rStyle w:val="Hyperlink"/>
                  <w:rFonts w:ascii="Arial" w:hAnsi="Arial" w:cs="Arial"/>
                  <w:b/>
                  <w:sz w:val="16"/>
                  <w:szCs w:val="16"/>
                  <w:lang w:val="en-IE"/>
                </w:rPr>
                <w:t>www.npws.ie</w:t>
              </w:r>
            </w:hyperlink>
            <w:r>
              <w:rPr>
                <w:rFonts w:ascii="Arial" w:hAnsi="Arial" w:cs="Arial"/>
                <w:b/>
                <w:sz w:val="16"/>
                <w:szCs w:val="16"/>
                <w:lang w:val="en-IE"/>
              </w:rPr>
              <w:t xml:space="preserve"> </w:t>
            </w:r>
          </w:p>
          <w:p w:rsidR="000A0DB8" w:rsidRPr="00F17D48" w:rsidRDefault="000A0DB8" w:rsidP="007C3F24">
            <w:pPr>
              <w:jc w:val="both"/>
              <w:rPr>
                <w:rFonts w:ascii="Arial" w:hAnsi="Arial" w:cs="Arial"/>
                <w:b/>
                <w:sz w:val="16"/>
                <w:szCs w:val="16"/>
                <w:lang w:val="en-IE"/>
              </w:rPr>
            </w:pPr>
          </w:p>
          <w:p w:rsidR="000A0DB8" w:rsidRPr="00F17D48" w:rsidRDefault="000A0DB8" w:rsidP="007C3F24">
            <w:pPr>
              <w:jc w:val="both"/>
              <w:rPr>
                <w:rFonts w:ascii="Arial" w:hAnsi="Arial" w:cs="Arial"/>
                <w:b/>
                <w:sz w:val="16"/>
                <w:szCs w:val="16"/>
                <w:lang w:val="en-IE"/>
              </w:rPr>
            </w:pPr>
          </w:p>
        </w:tc>
      </w:tr>
      <w:tr w:rsidR="000A0DB8" w:rsidRPr="00F17D48" w:rsidTr="000A0DB8">
        <w:tc>
          <w:tcPr>
            <w:tcW w:w="1271" w:type="pct"/>
          </w:tcPr>
          <w:p w:rsidR="000A0DB8" w:rsidRPr="00F17D48" w:rsidRDefault="000A0DB8" w:rsidP="007C3F24">
            <w:pPr>
              <w:rPr>
                <w:rFonts w:ascii="Arial" w:hAnsi="Arial" w:cs="Arial"/>
                <w:b/>
                <w:sz w:val="16"/>
                <w:szCs w:val="16"/>
                <w:lang w:val="en-IE"/>
              </w:rPr>
            </w:pPr>
            <w:r w:rsidRPr="00F17D48">
              <w:rPr>
                <w:rFonts w:ascii="Arial" w:hAnsi="Arial" w:cs="Arial"/>
                <w:b/>
                <w:sz w:val="16"/>
                <w:szCs w:val="16"/>
                <w:lang w:val="en-IE"/>
              </w:rPr>
              <w:t>Completed By</w:t>
            </w:r>
          </w:p>
          <w:p w:rsidR="000A0DB8" w:rsidRPr="00F17D48" w:rsidRDefault="000A0DB8" w:rsidP="007C3F24">
            <w:pPr>
              <w:rPr>
                <w:rFonts w:ascii="Arial" w:hAnsi="Arial" w:cs="Arial"/>
                <w:b/>
                <w:sz w:val="16"/>
                <w:szCs w:val="16"/>
                <w:lang w:val="en-IE"/>
              </w:rPr>
            </w:pPr>
          </w:p>
        </w:tc>
        <w:tc>
          <w:tcPr>
            <w:tcW w:w="3729" w:type="pct"/>
            <w:gridSpan w:val="2"/>
          </w:tcPr>
          <w:p w:rsidR="000A0DB8" w:rsidRPr="00F17D48" w:rsidRDefault="000A0DB8" w:rsidP="007C3F24">
            <w:pPr>
              <w:rPr>
                <w:rFonts w:ascii="Arial" w:hAnsi="Arial" w:cs="Arial"/>
                <w:i/>
                <w:sz w:val="16"/>
                <w:szCs w:val="16"/>
                <w:lang w:val="en-IE"/>
              </w:rPr>
            </w:pPr>
            <w:r>
              <w:rPr>
                <w:rFonts w:ascii="Arial" w:hAnsi="Arial" w:cs="Arial"/>
                <w:i/>
                <w:sz w:val="16"/>
                <w:szCs w:val="16"/>
                <w:lang w:val="en-IE"/>
              </w:rPr>
              <w:t>Avril Hill BE CEng MICE MIEI, Executive Engineer, Municipal District of Bray</w:t>
            </w:r>
          </w:p>
        </w:tc>
      </w:tr>
      <w:tr w:rsidR="000A0DB8" w:rsidRPr="00F17D48" w:rsidTr="000A0DB8">
        <w:tc>
          <w:tcPr>
            <w:tcW w:w="1271" w:type="pct"/>
          </w:tcPr>
          <w:p w:rsidR="000A0DB8" w:rsidRPr="00F17D48" w:rsidRDefault="000A0DB8" w:rsidP="007C3F24">
            <w:pPr>
              <w:rPr>
                <w:rFonts w:ascii="Arial" w:hAnsi="Arial" w:cs="Arial"/>
                <w:b/>
                <w:sz w:val="16"/>
                <w:szCs w:val="16"/>
                <w:lang w:val="en-IE"/>
              </w:rPr>
            </w:pPr>
            <w:r w:rsidRPr="00F17D48">
              <w:rPr>
                <w:rFonts w:ascii="Arial" w:hAnsi="Arial" w:cs="Arial"/>
                <w:b/>
                <w:sz w:val="16"/>
                <w:szCs w:val="16"/>
                <w:lang w:val="en-IE"/>
              </w:rPr>
              <w:t>Date</w:t>
            </w:r>
          </w:p>
          <w:p w:rsidR="000A0DB8" w:rsidRPr="00F17D48" w:rsidRDefault="000A0DB8" w:rsidP="007C3F24">
            <w:pPr>
              <w:rPr>
                <w:rFonts w:ascii="Arial" w:hAnsi="Arial" w:cs="Arial"/>
                <w:b/>
                <w:sz w:val="16"/>
                <w:szCs w:val="16"/>
                <w:lang w:val="en-IE"/>
              </w:rPr>
            </w:pPr>
          </w:p>
        </w:tc>
        <w:tc>
          <w:tcPr>
            <w:tcW w:w="3729" w:type="pct"/>
            <w:gridSpan w:val="2"/>
          </w:tcPr>
          <w:p w:rsidR="000A0DB8" w:rsidRPr="00F17D48" w:rsidRDefault="000A0DB8" w:rsidP="007C3F24">
            <w:pPr>
              <w:rPr>
                <w:rFonts w:ascii="Arial" w:hAnsi="Arial" w:cs="Arial"/>
                <w:i/>
                <w:sz w:val="16"/>
                <w:szCs w:val="16"/>
                <w:lang w:val="en-IE"/>
              </w:rPr>
            </w:pPr>
            <w:r>
              <w:rPr>
                <w:rFonts w:ascii="Arial" w:hAnsi="Arial" w:cs="Arial"/>
                <w:i/>
                <w:sz w:val="16"/>
                <w:szCs w:val="16"/>
                <w:lang w:val="en-IE"/>
              </w:rPr>
              <w:t>16/10/20</w:t>
            </w:r>
          </w:p>
        </w:tc>
      </w:tr>
    </w:tbl>
    <w:p w:rsidR="000A0DB8" w:rsidRPr="00B23362" w:rsidRDefault="000A0DB8" w:rsidP="000A0DB8">
      <w:pPr>
        <w:rPr>
          <w:rFonts w:ascii="Arial" w:hAnsi="Arial" w:cs="Arial"/>
          <w:sz w:val="16"/>
          <w:szCs w:val="16"/>
          <w:lang w:val="en-IE"/>
        </w:rPr>
      </w:pPr>
    </w:p>
    <w:p w:rsidR="000A0DB8" w:rsidRDefault="000A0DB8" w:rsidP="000A0DB8"/>
    <w:p w:rsidR="00003051" w:rsidRPr="000A0DB8" w:rsidRDefault="00003051" w:rsidP="000A0DB8">
      <w:pPr>
        <w:rPr>
          <w:b/>
        </w:rPr>
      </w:pPr>
    </w:p>
    <w:sectPr w:rsidR="00003051" w:rsidRPr="000A0DB8" w:rsidSect="00003051">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Linotype-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51"/>
    <w:rsid w:val="00003051"/>
    <w:rsid w:val="00095EC7"/>
    <w:rsid w:val="000A0DB8"/>
    <w:rsid w:val="00280E0A"/>
    <w:rsid w:val="002A536A"/>
    <w:rsid w:val="002B62C2"/>
    <w:rsid w:val="0031684C"/>
    <w:rsid w:val="00341D89"/>
    <w:rsid w:val="003817FB"/>
    <w:rsid w:val="00590505"/>
    <w:rsid w:val="00660031"/>
    <w:rsid w:val="006E6223"/>
    <w:rsid w:val="00783BBB"/>
    <w:rsid w:val="00A43722"/>
    <w:rsid w:val="00B076AD"/>
    <w:rsid w:val="00B81A9A"/>
    <w:rsid w:val="00BA4756"/>
    <w:rsid w:val="00BE2839"/>
    <w:rsid w:val="00CF0704"/>
    <w:rsid w:val="00DE79A5"/>
    <w:rsid w:val="00E91E4C"/>
    <w:rsid w:val="00EF6E36"/>
    <w:rsid w:val="00FC2A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5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3051"/>
    <w:rPr>
      <w:rFonts w:ascii="Tahoma" w:hAnsi="Tahoma" w:cs="Tahoma"/>
      <w:sz w:val="16"/>
      <w:szCs w:val="16"/>
    </w:rPr>
  </w:style>
  <w:style w:type="character" w:customStyle="1" w:styleId="BalloonTextChar">
    <w:name w:val="Balloon Text Char"/>
    <w:basedOn w:val="DefaultParagraphFont"/>
    <w:link w:val="BalloonText"/>
    <w:uiPriority w:val="99"/>
    <w:semiHidden/>
    <w:rsid w:val="00003051"/>
    <w:rPr>
      <w:rFonts w:ascii="Tahoma" w:eastAsia="Times New Roman" w:hAnsi="Tahoma" w:cs="Tahoma"/>
      <w:sz w:val="16"/>
      <w:szCs w:val="16"/>
      <w:lang w:val="en-GB" w:eastAsia="en-GB"/>
    </w:rPr>
  </w:style>
  <w:style w:type="character" w:styleId="Hyperlink">
    <w:name w:val="Hyperlink"/>
    <w:basedOn w:val="DefaultParagraphFont"/>
    <w:rsid w:val="000A0D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5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3051"/>
    <w:rPr>
      <w:rFonts w:ascii="Tahoma" w:hAnsi="Tahoma" w:cs="Tahoma"/>
      <w:sz w:val="16"/>
      <w:szCs w:val="16"/>
    </w:rPr>
  </w:style>
  <w:style w:type="character" w:customStyle="1" w:styleId="BalloonTextChar">
    <w:name w:val="Balloon Text Char"/>
    <w:basedOn w:val="DefaultParagraphFont"/>
    <w:link w:val="BalloonText"/>
    <w:uiPriority w:val="99"/>
    <w:semiHidden/>
    <w:rsid w:val="00003051"/>
    <w:rPr>
      <w:rFonts w:ascii="Tahoma" w:eastAsia="Times New Roman" w:hAnsi="Tahoma" w:cs="Tahoma"/>
      <w:sz w:val="16"/>
      <w:szCs w:val="16"/>
      <w:lang w:val="en-GB" w:eastAsia="en-GB"/>
    </w:rPr>
  </w:style>
  <w:style w:type="character" w:styleId="Hyperlink">
    <w:name w:val="Hyperlink"/>
    <w:basedOn w:val="DefaultParagraphFont"/>
    <w:rsid w:val="000A0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ws.ie" TargetMode="External"/><Relationship Id="rId3" Type="http://schemas.openxmlformats.org/officeDocument/2006/relationships/settings" Target="settings.xml"/><Relationship Id="rId7" Type="http://schemas.openxmlformats.org/officeDocument/2006/relationships/hyperlink" Target="http://www.epa.i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Avril Hill</dc:creator>
  <cp:lastModifiedBy>Liam Bourke</cp:lastModifiedBy>
  <cp:revision>6</cp:revision>
  <dcterms:created xsi:type="dcterms:W3CDTF">2020-10-19T22:22:00Z</dcterms:created>
  <dcterms:modified xsi:type="dcterms:W3CDTF">2020-10-20T07:52:00Z</dcterms:modified>
</cp:coreProperties>
</file>